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A" w:rsidRPr="00AB754A" w:rsidRDefault="00AB754A" w:rsidP="00AB754A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_2"/>
      <w:r w:rsidRPr="00AB7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Mẫu số 02</w:t>
      </w:r>
      <w:bookmarkEnd w:id="0"/>
    </w:p>
    <w:p w:rsidR="00AB754A" w:rsidRPr="00AB754A" w:rsidRDefault="00AB754A" w:rsidP="00AB754A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2_name"/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PHƯƠNG ÁN TRỒNG RỪNG THAY THẾ</w:t>
      </w:r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541"/>
      </w:tblGrid>
      <w:tr w:rsidR="00AB754A" w:rsidRPr="00AB754A" w:rsidTr="003A632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4A" w:rsidRPr="00AB754A" w:rsidRDefault="003A6329" w:rsidP="003A6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290830</wp:posOffset>
                      </wp:positionV>
                      <wp:extent cx="7334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22.9pt" to="105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" strokecolor="#4579b8 [3044]"/>
                  </w:pict>
                </mc:Fallback>
              </mc:AlternateContent>
            </w:r>
            <w:r w:rsidR="00AB754A"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QUAN</w:t>
            </w:r>
            <w:r w:rsidR="00AB754A"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</w:t>
            </w:r>
            <w:r w:rsidR="00AB754A"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6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4A" w:rsidRPr="00AB754A" w:rsidRDefault="003A6329" w:rsidP="003A6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A366B" wp14:editId="7576722C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481330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37.9pt" to="236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t+tQEAAMM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" strokecolor="#4579b8 [3044]"/>
                  </w:pict>
                </mc:Fallback>
              </mc:AlternateContent>
            </w:r>
            <w:r w:rsidR="00AB754A"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AB754A"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="00AB754A"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  <w:tr w:rsidR="00AB754A" w:rsidRPr="00AB754A" w:rsidTr="003A632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6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4A" w:rsidRPr="00AB754A" w:rsidRDefault="00AB754A" w:rsidP="003A6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</w:p>
        </w:tc>
      </w:tr>
    </w:tbl>
    <w:p w:rsidR="00AB754A" w:rsidRDefault="00AB754A" w:rsidP="00AB754A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AB754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vi-VN"/>
        </w:rPr>
        <w:t>PHƯƠNG ÁN TRỒNG RỪNG THAY THẾ</w:t>
      </w:r>
    </w:p>
    <w:p w:rsidR="003A6329" w:rsidRPr="00AB754A" w:rsidRDefault="003A6329" w:rsidP="00AB754A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CĂN CỨ XÂY DỰNG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THÔNG TIN CHUNG VỀ CHỦ DỰ ÁN CÓ CHUYỂN MỤC ĐÍCH SỬ DỤNG RỪNG SANG MỤC ĐÍCH KHÁC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(Khái quát về tên Chủ dự án, lĩnh vực hoạt động,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THÔNG TIN VỀ DIỆN TÍCH RỪNG CHUYỂN MỤC ĐÍCH SỬ DỤNG SANG MỤC ĐÍCH KHÁC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dự án: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Thông tin về diện tích r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d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ự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kiến chuyển mục đích sử dụng sang mục đích khác (thống kê theo lô rừng)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219"/>
        <w:gridCol w:w="605"/>
        <w:gridCol w:w="1008"/>
        <w:gridCol w:w="1008"/>
        <w:gridCol w:w="2116"/>
        <w:gridCol w:w="1815"/>
      </w:tblGrid>
      <w:tr w:rsidR="00AB754A" w:rsidRPr="00AB754A" w:rsidTr="003A6329">
        <w:trPr>
          <w:tblCellSpacing w:w="0" w:type="dxa"/>
        </w:trPr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100" w:type="pct"/>
            <w:vMerge w:val="restar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Đơn vị hành chính (xã, huyện)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Lô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Khoảnh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Tiểu khu</w:t>
            </w:r>
          </w:p>
        </w:tc>
        <w:tc>
          <w:tcPr>
            <w:tcW w:w="1950" w:type="pct"/>
            <w:gridSpan w:val="2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Diện tích rừng CMĐSD</w:t>
            </w:r>
          </w:p>
        </w:tc>
      </w:tr>
      <w:tr w:rsidR="00AB754A" w:rsidRPr="00AB754A" w:rsidTr="003A63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Rừng tự nhiên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Rừng trồng</w:t>
            </w:r>
          </w:p>
        </w:tc>
      </w:tr>
      <w:tr w:rsidR="00AB754A" w:rsidRPr="00AB754A" w:rsidTr="003A6329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754A" w:rsidRPr="00AB754A" w:rsidTr="003A6329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754A" w:rsidRPr="00AB754A" w:rsidTr="003A6329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754A" w:rsidRPr="00AB754A" w:rsidTr="003A6329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AB754A" w:rsidRPr="00AB754A" w:rsidRDefault="00AB754A" w:rsidP="00AB75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AB754A" w:rsidRPr="00AB754A" w:rsidRDefault="00AB754A" w:rsidP="003A6329">
      <w:pPr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NỘI DUNG PHƯƠNG ÁN TRỒNG RỪNG THAY THẾ</w:t>
      </w:r>
    </w:p>
    <w:p w:rsidR="00AB754A" w:rsidRPr="00AB754A" w:rsidRDefault="00AB754A" w:rsidP="003A6329">
      <w:pPr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Diện tích đất trồng rừng thay thế:</w:t>
      </w:r>
    </w:p>
    <w:p w:rsidR="00AB754A" w:rsidRPr="00AB754A" w:rsidRDefault="00AB754A" w:rsidP="003A6329">
      <w:pPr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Vị trí trồng: thuộc lô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 ……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khoảnh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 …,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tiểu khu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 ……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xã huyện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 ……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tỉnh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 …</w:t>
      </w:r>
    </w:p>
    <w:p w:rsidR="00AB754A" w:rsidRPr="00AB754A" w:rsidRDefault="00AB754A" w:rsidP="003A6329">
      <w:pPr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Thuộc đối tượng đất quy hoạch cho rừng (phòng hộ, đặc dụng, sản xuất): </w:t>
      </w:r>
      <w:r w:rsidR="003A632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:rsidR="00AB754A" w:rsidRPr="00AB754A" w:rsidRDefault="00AB754A" w:rsidP="003A6329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2. Kế hoạch trồng rừng thay thế: Xác định loài cây, mật độ, phương thức trồng, chăm sóc theo Thông tư số </w:t>
      </w:r>
      <w:hyperlink r:id="rId5" w:tgtFrame="_blank" w:tooltip="Thông tư 29/2018/TT-BNNPTNT" w:history="1">
        <w:r w:rsidRPr="003A6329">
          <w:rPr>
            <w:rFonts w:ascii="Times New Roman" w:eastAsia="Times New Roman" w:hAnsi="Times New Roman" w:cs="Times New Roman"/>
            <w:color w:val="0E70C3"/>
            <w:sz w:val="26"/>
            <w:szCs w:val="26"/>
            <w:lang w:val="vi-VN"/>
          </w:rPr>
          <w:t>29/2018/TT-BNNPTNT</w:t>
        </w:r>
      </w:hyperlink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16/11/2018 của Bộ trưởng Bộ Nông nghiệp và Phát triển nông thôn quy định về các biện pháp lâm sinh; Thông tư số </w:t>
      </w:r>
      <w:hyperlink r:id="rId6" w:tgtFrame="_blank" w:tooltip="Thông tư 17/2022/TT-BNNPTNT" w:history="1">
        <w:r w:rsidRPr="003A6329">
          <w:rPr>
            <w:rFonts w:ascii="Times New Roman" w:eastAsia="Times New Roman" w:hAnsi="Times New Roman" w:cs="Times New Roman"/>
            <w:color w:val="0E70C3"/>
            <w:sz w:val="26"/>
            <w:szCs w:val="26"/>
            <w:lang w:val="vi-VN"/>
          </w:rPr>
          <w:t>17/2022/TT-BNNPTNT</w:t>
        </w:r>
      </w:hyperlink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27/10/2022 của Bộ trưởng Bộ Nông nghiệp và Phát triển nông thôn sửa đổi, bổ sung một số điều của Thông tư số </w:t>
      </w:r>
      <w:hyperlink r:id="rId7" w:tgtFrame="_blank" w:tooltip="Thông tư 29/2018/TT-BNNPTNT" w:history="1">
        <w:r w:rsidRPr="003A6329">
          <w:rPr>
            <w:rFonts w:ascii="Times New Roman" w:eastAsia="Times New Roman" w:hAnsi="Times New Roman" w:cs="Times New Roman"/>
            <w:color w:val="0E70C3"/>
            <w:sz w:val="26"/>
            <w:szCs w:val="26"/>
            <w:lang w:val="vi-VN"/>
          </w:rPr>
          <w:t>29/2018/TT-BNNPTNT</w:t>
        </w:r>
      </w:hyperlink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16/11/2018.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Loài cây trồng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Mật độ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Phương thức 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ồng (hỗn giao, thuần loài): </w:t>
      </w:r>
      <w:r w:rsidR="003A632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Chăm sóc, bảo vệ rừng trồng: </w:t>
      </w:r>
      <w:r w:rsidR="003A632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Thời gian và tiến độ trồng (chi tiết cho từng năm) </w:t>
      </w:r>
      <w:r w:rsidR="003A632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Xây dựng đường băng cản lửa (km) </w:t>
      </w:r>
      <w:r w:rsidR="003A632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Mức đầu tư/ha theo đơn giá do Ủy ban nhân dân cấp tỉnh quyết định (triệu đồng): </w:t>
      </w:r>
      <w:r w:rsidR="003A6329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vốn đầu tư trồng rừng thay thế </w:t>
      </w:r>
      <w:r w:rsidR="003A632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</w:t>
      </w:r>
    </w:p>
    <w:p w:rsidR="00AB754A" w:rsidRPr="00AB754A" w:rsidRDefault="00AB754A" w:rsidP="003A6329">
      <w:pPr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V. KIẾN NGHỊ</w:t>
      </w:r>
    </w:p>
    <w:p w:rsidR="00AB754A" w:rsidRPr="00AB754A" w:rsidRDefault="00AB754A" w:rsidP="00AB754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AB754A" w:rsidRPr="00AB754A" w:rsidRDefault="00AB754A" w:rsidP="00AB754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AB754A" w:rsidRPr="00AB754A" w:rsidRDefault="00AB754A" w:rsidP="00AB754A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54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461"/>
      </w:tblGrid>
      <w:tr w:rsidR="00AB754A" w:rsidRPr="00AB754A" w:rsidTr="003A632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4A" w:rsidRPr="00AB754A" w:rsidRDefault="00AB754A" w:rsidP="00AB754A">
            <w:pPr>
              <w:spacing w:before="120" w:after="24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</w:p>
        </w:tc>
        <w:tc>
          <w:tcPr>
            <w:tcW w:w="5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54A" w:rsidRPr="00AB754A" w:rsidRDefault="00AB754A" w:rsidP="00AB754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DỰ ÁN</w:t>
            </w:r>
            <w:r w:rsidRPr="00AB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AB7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họ và tên, đóng dấu)</w:t>
            </w:r>
          </w:p>
        </w:tc>
      </w:tr>
    </w:tbl>
    <w:p w:rsidR="00AB3850" w:rsidRPr="003A6329" w:rsidRDefault="00AB3850">
      <w:pPr>
        <w:rPr>
          <w:rFonts w:ascii="Times New Roman" w:hAnsi="Times New Roman" w:cs="Times New Roman"/>
          <w:sz w:val="26"/>
          <w:szCs w:val="26"/>
        </w:rPr>
      </w:pPr>
    </w:p>
    <w:sectPr w:rsidR="00AB3850" w:rsidRPr="003A6329" w:rsidSect="003A6329">
      <w:pgSz w:w="12240" w:h="15840"/>
      <w:pgMar w:top="1134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A"/>
    <w:rsid w:val="003A6329"/>
    <w:rsid w:val="0097300B"/>
    <w:rsid w:val="00AB3850"/>
    <w:rsid w:val="00A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linh-vuc-khac/thong-tu-29-2018-tt-bnnptnt-quy-dinh-bien-phap-lam-sinh-402850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nguyen-moi-truong/thong-tu-17-2022-tt-bnnptnt-sua-doi-thong-tu-29-2018-tt-bnnptnt-bien-phap-lam-sinh-535557.aspx" TargetMode="External"/><Relationship Id="rId5" Type="http://schemas.openxmlformats.org/officeDocument/2006/relationships/hyperlink" Target="https://thuvienphapluat.vn/van-ban/linh-vuc-khac/thong-tu-29-2018-tt-bnnptnt-quy-dinh-bien-phap-lam-sinh-402850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2023-02-23T09:01:00Z</dcterms:created>
  <dcterms:modified xsi:type="dcterms:W3CDTF">2023-02-23T09:04:00Z</dcterms:modified>
</cp:coreProperties>
</file>