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C33A78" w:rsidRPr="00C33A78" w:rsidTr="0021585F">
        <w:trPr>
          <w:jc w:val="center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78" w:rsidRPr="00C33A78" w:rsidRDefault="00C33A78" w:rsidP="00C3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33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HOÀ XÃ HỘI CHỦ NGHĨA VIỆT NAM</w:t>
            </w:r>
          </w:p>
          <w:p w:rsidR="00C33A78" w:rsidRPr="00C33A78" w:rsidRDefault="00C33A78" w:rsidP="00C3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C33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C33A78" w:rsidRPr="00C33A78" w:rsidRDefault="00C33A78" w:rsidP="00C33A78">
            <w:pPr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7ADBA" wp14:editId="0A70838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39370</wp:posOffset>
                      </wp:positionV>
                      <wp:extent cx="1955800" cy="0"/>
                      <wp:effectExtent l="5080" t="8255" r="10795" b="1079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pt,3.1pt" to="2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vZHAIAADYEAAAOAAAAZHJzL2Uyb0RvYy54bWysU8GO2jAQvVfqP1i+QxJK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"/>
                  </w:pict>
                </mc:Fallback>
              </mc:AlternateContent>
            </w:r>
            <w:r w:rsidRPr="00C33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C33A78" w:rsidRPr="00C33A78" w:rsidRDefault="00C33A78" w:rsidP="00C33A78">
      <w:pPr>
        <w:spacing w:before="120" w:after="0" w:line="240" w:lineRule="auto"/>
        <w:ind w:firstLine="720"/>
        <w:jc w:val="right"/>
        <w:rPr>
          <w:rFonts w:ascii="Times New Roman" w:eastAsia="Calibri" w:hAnsi="Times New Roman" w:cs="Times New Roman"/>
          <w:i/>
          <w:color w:val="000000"/>
          <w:spacing w:val="2"/>
          <w:sz w:val="28"/>
          <w:szCs w:val="26"/>
          <w:lang w:val="vi-VN"/>
        </w:rPr>
      </w:pPr>
      <w:r w:rsidRPr="00C33A78">
        <w:rPr>
          <w:rFonts w:ascii="Times New Roman" w:eastAsia="Calibri" w:hAnsi="Times New Roman" w:cs="Times New Roman"/>
          <w:i/>
          <w:color w:val="000000"/>
          <w:spacing w:val="2"/>
          <w:sz w:val="28"/>
          <w:szCs w:val="26"/>
          <w:lang w:val="vi-VN"/>
        </w:rPr>
        <w:t>…......., ngày…… tháng …… năm ……..</w:t>
      </w:r>
    </w:p>
    <w:p w:rsidR="00C33A78" w:rsidRPr="00C33A78" w:rsidRDefault="00C33A78" w:rsidP="00C33A78">
      <w:pPr>
        <w:spacing w:before="120" w:after="0" w:line="240" w:lineRule="auto"/>
        <w:ind w:firstLine="720"/>
        <w:jc w:val="right"/>
        <w:rPr>
          <w:rFonts w:ascii="Times New Roman" w:eastAsia="Calibri" w:hAnsi="Times New Roman" w:cs="Times New Roman"/>
          <w:i/>
          <w:color w:val="000000"/>
          <w:spacing w:val="2"/>
          <w:sz w:val="28"/>
          <w:szCs w:val="26"/>
          <w:lang w:val="vi-VN"/>
        </w:rPr>
      </w:pPr>
    </w:p>
    <w:p w:rsidR="00C33A78" w:rsidRPr="00C33A78" w:rsidRDefault="00C33A78" w:rsidP="00C33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C33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BÁO CÁO ĐIỀU KIỆN</w:t>
      </w:r>
    </w:p>
    <w:p w:rsidR="00C33A78" w:rsidRPr="00C33A78" w:rsidRDefault="00C33A78" w:rsidP="00C33A7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CƠ SỞ AN TOÀN DỊCH BỆNH ĐỘNG VẬT THỦY SẢN</w:t>
      </w:r>
      <w:r w:rsidRPr="00C33A7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 xml:space="preserve">    </w:t>
      </w:r>
    </w:p>
    <w:p w:rsidR="00C33A78" w:rsidRPr="00C33A78" w:rsidRDefault="00C33A78" w:rsidP="00C33A78">
      <w:pPr>
        <w:spacing w:before="120"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1918E" wp14:editId="34E9B613">
                <wp:simplePos x="0" y="0"/>
                <wp:positionH relativeFrom="column">
                  <wp:posOffset>1877695</wp:posOffset>
                </wp:positionH>
                <wp:positionV relativeFrom="paragraph">
                  <wp:posOffset>45085</wp:posOffset>
                </wp:positionV>
                <wp:extent cx="1955800" cy="0"/>
                <wp:effectExtent l="5080" t="10160" r="1079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5pt,3.55pt" to="301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ZY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0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"/>
            </w:pict>
          </mc:Fallback>
        </mc:AlternateContent>
      </w:r>
    </w:p>
    <w:p w:rsidR="00C33A78" w:rsidRPr="00C33A78" w:rsidRDefault="00C33A78" w:rsidP="00C33A78">
      <w:pPr>
        <w:spacing w:before="120" w:after="0" w:line="240" w:lineRule="auto"/>
        <w:ind w:left="720" w:firstLine="720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Kính gửi: ………………………………………..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 xml:space="preserve">1. Vị trí cơ sở: 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- Các khu vực xung quanh………………………………………………...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 xml:space="preserve">-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Hệ thống bao quanh cơ sở</w:t>
      </w:r>
      <w:r w:rsidRPr="00C33A7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 xml:space="preserve">: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t xml:space="preserve">     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Không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; ngăn cách với cơ sở xung quanh bằng .............................................................................................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- Nguồn nước:          Ngọt  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t xml:space="preserve">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                           Mặn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- Vị trí giao thông:……………………………………………………...…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- Hệ thống điện:  ………………….………………………………………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>2. Điều kiện cơ sở sản xuất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2.1. Diện tích cơ sở (ghi chi tiết từng hạng mục): ………………………………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2.2. Điều kiện cơ sở hạ tầng……………………………………………………...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2.2.1. Sơ đồ bố trí mặt bằng (bản vẽ kèm theo)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Hệ thống bể trong khu vực có mái che:    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t xml:space="preserve">     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Không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           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2.2.2. Hệ thống ao và cấp thoát nước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- Hệ thống ao bể                               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t xml:space="preserve">     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Không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           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- Hệ thống cấp thoát nước                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t xml:space="preserve">     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Không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           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- Khu vực xử lý                          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t xml:space="preserve">     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Không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           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2.3. Trang thiết bị phục vụ sản xuất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2.4. Thực trạng sản xuất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2.4.1. Thực hiện vệ sinh tiêu độc khử trùng đối với: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- Hệ thống ao, bể: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Không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6"/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bookmarkEnd w:id="0"/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>Loại hóa chất:……….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- Thiết bị, dụng cụ:         Không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>Loại hóa chất:……….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- Nguồn nước: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Không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>Loại hóa chất:……….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lastRenderedPageBreak/>
        <w:t>- Xử lý thủy sản chết: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Không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>Loại hóa chất:………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…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..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- Vệ sinh cá nhân:           Không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2.4.2. Biện pháp phòng bệnh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- Xử lý khi cải tạo ao, bể: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Không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Loại hóa chất: ............................................................................................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- Thay nước định kỳ: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Không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</w:p>
    <w:p w:rsidR="00C33A78" w:rsidRPr="00C33A78" w:rsidRDefault="00C33A78" w:rsidP="00C33A78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- Dinh dưỡng: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          Không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>Nếu có, ghi rõ Loại gì: ..................................................................................................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- Vệ sinh ao/bể: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          Không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>Nếu có, ghi rõ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Loại hóa chất: ............................................................................................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2.4.3.Tình hình sử dụng các loại hóa chất, kháng sinh: 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- Kháng sinh                     Không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>Nếu có, ghi rõ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Loại gì: 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..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- Diệt khuẩn định kỳ        Không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>Nếu có, ghi rõ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Loại hóa chất: 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…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- Bón vi sinh định kỳ        Không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>Nếu có, ghi rõ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Loại gì: 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...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2.5. Hồ sơ ghi chép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2.5.1. Ghi chép theo dõi số lượng thủy sản bố mẹ nhập, xuất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          Ghi chép theo dõi số lượng thủy sản giống xuất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>Ghi chép quá trình nuôi, chăm sóc thủy sản</w:t>
      </w:r>
    </w:p>
    <w:p w:rsidR="00C33A78" w:rsidRPr="00C33A78" w:rsidRDefault="00C33A78" w:rsidP="00C33A78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2.5.2. Ghi chép tình hình dịch bệnh tại cơ sở:  Không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 Có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instrText xml:space="preserve"> FORMCHECKBOX </w:instrText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separate"/>
      </w:r>
      <w:r w:rsidRPr="00C33A78">
        <w:rPr>
          <w:rFonts w:ascii="Times New Roman" w:eastAsia="Calibri" w:hAnsi="Times New Roman" w:cs="Times New Roman"/>
          <w:color w:val="000000"/>
          <w:spacing w:val="2"/>
          <w:sz w:val="20"/>
          <w:szCs w:val="20"/>
          <w:lang w:val="vi-VN"/>
        </w:rPr>
        <w:fldChar w:fldCharType="end"/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  Lý do: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Có xét nghiệm bệnh trước khi cho thủy sản sinh sản không?..................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Nếu có xét nghiệm bệnh gì?............................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..............................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..Đơn vị  xét nghiệm?...................................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............................................................................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Nếu phát hiện có tác nhân gây bệnh, xử lý như thế nào?.....................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......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C33A78" w:rsidRPr="00C33A78" w:rsidRDefault="00C33A78" w:rsidP="00C33A78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                                                 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ab/>
        <w:t xml:space="preserve">      </w:t>
      </w:r>
      <w:r w:rsidRPr="00C33A7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vi-VN"/>
        </w:rPr>
        <w:t xml:space="preserve">        Chủ cơ sở </w:t>
      </w:r>
    </w:p>
    <w:p w:rsidR="00C33A78" w:rsidRPr="00C33A78" w:rsidRDefault="00C33A78" w:rsidP="00C33A78">
      <w:pPr>
        <w:spacing w:before="120" w:after="0" w:line="240" w:lineRule="auto"/>
        <w:ind w:left="567"/>
        <w:jc w:val="center"/>
        <w:rPr>
          <w:rFonts w:ascii="Times New Roman" w:eastAsia="Calibri" w:hAnsi="Times New Roman" w:cs="Times New Roman"/>
          <w:i/>
          <w:iCs/>
          <w:color w:val="000000"/>
          <w:spacing w:val="2"/>
          <w:sz w:val="28"/>
          <w:szCs w:val="28"/>
          <w:vertAlign w:val="superscript"/>
          <w:lang w:val="vi-VN"/>
        </w:rPr>
      </w:pP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 xml:space="preserve">                                                        </w:t>
      </w:r>
      <w:r w:rsidRPr="00C33A7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vi-VN"/>
        </w:rPr>
        <w:tab/>
        <w:t xml:space="preserve">  </w:t>
      </w:r>
      <w:r w:rsidRPr="00C33A78">
        <w:rPr>
          <w:rFonts w:ascii="Times New Roman" w:eastAsia="Calibri" w:hAnsi="Times New Roman" w:cs="Times New Roman"/>
          <w:i/>
          <w:iCs/>
          <w:color w:val="000000"/>
          <w:spacing w:val="2"/>
          <w:sz w:val="28"/>
          <w:szCs w:val="28"/>
          <w:lang w:val="vi-VN"/>
        </w:rPr>
        <w:t xml:space="preserve">(ký tên, đóng dấu) </w:t>
      </w:r>
      <w:r w:rsidRPr="00C33A78">
        <w:rPr>
          <w:rFonts w:ascii="Times New Roman" w:eastAsia="Calibri" w:hAnsi="Times New Roman" w:cs="Times New Roman"/>
          <w:i/>
          <w:iCs/>
          <w:color w:val="000000"/>
          <w:spacing w:val="2"/>
          <w:sz w:val="28"/>
          <w:szCs w:val="28"/>
          <w:vertAlign w:val="superscript"/>
          <w:lang w:val="vi-VN"/>
        </w:rPr>
        <w:t>(*)</w:t>
      </w:r>
    </w:p>
    <w:p w:rsidR="00C33A78" w:rsidRPr="00C33A78" w:rsidRDefault="00C33A78" w:rsidP="00C33A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vi-VN" w:eastAsia="x-none"/>
        </w:rPr>
      </w:pPr>
      <w:r w:rsidRPr="00C33A78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vertAlign w:val="superscript"/>
          <w:lang w:val="vi-VN" w:eastAsia="x-none"/>
        </w:rPr>
        <w:t>(</w:t>
      </w:r>
      <w:r w:rsidRPr="00C33A7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vertAlign w:val="superscript"/>
          <w:lang w:val="vi-VN" w:eastAsia="x-none"/>
        </w:rPr>
        <w:t>*</w:t>
      </w:r>
      <w:r w:rsidRPr="00C33A78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vertAlign w:val="superscript"/>
          <w:lang w:val="vi-VN" w:eastAsia="x-none"/>
        </w:rPr>
        <w:t>)</w:t>
      </w:r>
      <w:r w:rsidRPr="00C33A78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val="vi-VN" w:eastAsia="x-none"/>
        </w:rPr>
        <w:t xml:space="preserve"> Ghi rõ họ tên, đóng dấu (đối với cơ sở có sử dụng dấu)</w:t>
      </w:r>
    </w:p>
    <w:p w:rsidR="00C33A78" w:rsidRPr="00C33A78" w:rsidRDefault="00C33A78">
      <w:pPr>
        <w:rPr>
          <w:lang w:val="vi-VN"/>
        </w:rPr>
      </w:pPr>
      <w:r w:rsidRPr="00C33A78">
        <w:rPr>
          <w:lang w:val="vi-VN"/>
        </w:rPr>
        <w:br w:type="page"/>
      </w:r>
      <w:bookmarkStart w:id="1" w:name="_GoBack"/>
      <w:bookmarkEnd w:id="1"/>
    </w:p>
    <w:p w:rsidR="00C33A78" w:rsidRPr="00C33A78" w:rsidRDefault="00C33A78">
      <w:pPr>
        <w:rPr>
          <w:lang w:val="vi-VN"/>
        </w:rPr>
      </w:pPr>
      <w:r w:rsidRPr="00C33A78">
        <w:rPr>
          <w:lang w:val="vi-VN"/>
        </w:rPr>
        <w:lastRenderedPageBreak/>
        <w:br w:type="page"/>
      </w:r>
    </w:p>
    <w:sectPr w:rsidR="00C33A78" w:rsidRPr="00C33A78" w:rsidSect="00E3676F">
      <w:pgSz w:w="12240" w:h="15840"/>
      <w:pgMar w:top="1247" w:right="1021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2E"/>
    <w:rsid w:val="00271BB1"/>
    <w:rsid w:val="00751197"/>
    <w:rsid w:val="00762B2B"/>
    <w:rsid w:val="00C33A78"/>
    <w:rsid w:val="00C70E2E"/>
    <w:rsid w:val="00E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2016-11-18T06:38:00Z</cp:lastPrinted>
  <dcterms:created xsi:type="dcterms:W3CDTF">2016-07-15T08:21:00Z</dcterms:created>
  <dcterms:modified xsi:type="dcterms:W3CDTF">2017-01-06T13:13:00Z</dcterms:modified>
</cp:coreProperties>
</file>