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80" w:rsidRPr="00521C73" w:rsidRDefault="00AF4080" w:rsidP="00AF4080">
      <w:pPr>
        <w:ind w:left="1080"/>
        <w:contextualSpacing/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Phụ lục 6</w:t>
      </w:r>
    </w:p>
    <w:p w:rsidR="00AF4080" w:rsidRPr="00521C73" w:rsidRDefault="00AF4080" w:rsidP="00AF4080">
      <w:pPr>
        <w:ind w:left="1080"/>
        <w:contextualSpacing/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GIẤY XÁC NHẬN DỊ DẠNG, DỊ TẬT BẨM SINH</w:t>
      </w:r>
      <w:r w:rsidRPr="00521C73">
        <w:rPr>
          <w:color w:val="000000"/>
          <w:sz w:val="28"/>
          <w:szCs w:val="28"/>
        </w:rPr>
        <w:br/>
      </w:r>
      <w:r w:rsidRPr="00521C73">
        <w:rPr>
          <w:i/>
          <w:iCs/>
          <w:color w:val="000000"/>
          <w:sz w:val="28"/>
          <w:szCs w:val="28"/>
        </w:rPr>
        <w:t>(</w:t>
      </w:r>
      <w:r w:rsidRPr="00521C73">
        <w:rPr>
          <w:i/>
          <w:iCs/>
          <w:color w:val="000000"/>
          <w:sz w:val="28"/>
          <w:szCs w:val="28"/>
          <w:lang w:val="vi-VN"/>
        </w:rPr>
        <w:t>Ban hành kèm theo Thông tư liên tịch s</w:t>
      </w:r>
      <w:r w:rsidRPr="00521C73">
        <w:rPr>
          <w:i/>
          <w:iCs/>
          <w:color w:val="000000"/>
          <w:sz w:val="28"/>
          <w:szCs w:val="28"/>
        </w:rPr>
        <w:t>ố</w:t>
      </w:r>
      <w:r w:rsidRPr="00521C73">
        <w:rPr>
          <w:i/>
          <w:iCs/>
          <w:color w:val="000000"/>
          <w:sz w:val="28"/>
          <w:szCs w:val="28"/>
          <w:lang w:val="vi-VN"/>
        </w:rPr>
        <w:t>: </w:t>
      </w:r>
      <w:hyperlink r:id="rId4" w:tgtFrame="_blank" w:history="1">
        <w:r w:rsidRPr="00521C73">
          <w:rPr>
            <w:rStyle w:val="Hyperlink"/>
            <w:i/>
            <w:iCs/>
            <w:color w:val="0E70C3"/>
            <w:sz w:val="28"/>
            <w:szCs w:val="28"/>
            <w:u w:val="none"/>
            <w:lang w:val="vi-VN"/>
          </w:rPr>
          <w:t>20/2016/TTLT-BYT-BLĐTBXH</w:t>
        </w:r>
      </w:hyperlink>
      <w:r w:rsidRPr="00521C73">
        <w:rPr>
          <w:i/>
          <w:iCs/>
          <w:color w:val="000000"/>
          <w:sz w:val="28"/>
          <w:szCs w:val="28"/>
          <w:lang w:val="vi-VN"/>
        </w:rPr>
        <w:t> ngày 30/6/2016 của Bộ trưởng Bộ Y t</w:t>
      </w:r>
      <w:r w:rsidRPr="00521C73">
        <w:rPr>
          <w:i/>
          <w:iCs/>
          <w:color w:val="000000"/>
          <w:sz w:val="28"/>
          <w:szCs w:val="28"/>
        </w:rPr>
        <w:t>ế </w:t>
      </w:r>
      <w:r w:rsidRPr="00521C73">
        <w:rPr>
          <w:i/>
          <w:iCs/>
          <w:color w:val="000000"/>
          <w:sz w:val="28"/>
          <w:szCs w:val="28"/>
          <w:lang w:val="vi-VN"/>
        </w:rPr>
        <w:t>và Bộ trưởng Bộ Lao động-Thương binh và Xã hội)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675"/>
        <w:gridCol w:w="5901"/>
      </w:tblGrid>
      <w:tr w:rsidR="00AF4080" w:rsidRPr="00521C73" w:rsidTr="00630869">
        <w:trPr>
          <w:tblCellSpacing w:w="0" w:type="dxa"/>
        </w:trPr>
        <w:tc>
          <w:tcPr>
            <w:tcW w:w="190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6"/>
                <w:szCs w:val="28"/>
              </w:rPr>
            </w:pPr>
            <w:r w:rsidRPr="00521C73">
              <w:rPr>
                <w:sz w:val="26"/>
                <w:szCs w:val="28"/>
                <w:lang w:val="vi-VN"/>
              </w:rPr>
              <w:t>C</w:t>
            </w:r>
            <w:r w:rsidRPr="00521C73">
              <w:rPr>
                <w:sz w:val="26"/>
                <w:szCs w:val="28"/>
              </w:rPr>
              <w:t>Ơ </w:t>
            </w:r>
            <w:r w:rsidRPr="00521C73">
              <w:rPr>
                <w:sz w:val="26"/>
                <w:szCs w:val="28"/>
                <w:lang w:val="vi-VN"/>
              </w:rPr>
              <w:t>QUAN CHỦ QUẢN</w:t>
            </w:r>
            <w:r w:rsidRPr="00521C73">
              <w:rPr>
                <w:sz w:val="26"/>
                <w:szCs w:val="28"/>
              </w:rPr>
              <w:br/>
            </w:r>
            <w:r w:rsidRPr="00521C73">
              <w:rPr>
                <w:b/>
                <w:bCs/>
                <w:sz w:val="26"/>
                <w:szCs w:val="28"/>
                <w:lang w:val="vi-VN"/>
              </w:rPr>
              <w:t>ĐƠN VỊ </w:t>
            </w:r>
            <w:r w:rsidRPr="00521C73">
              <w:rPr>
                <w:b/>
                <w:bCs/>
                <w:sz w:val="26"/>
                <w:szCs w:val="28"/>
              </w:rPr>
              <w:t>……</w:t>
            </w:r>
            <w:r w:rsidRPr="00521C73">
              <w:rPr>
                <w:b/>
                <w:bCs/>
                <w:sz w:val="26"/>
                <w:szCs w:val="28"/>
                <w:lang w:val="vi-VN"/>
              </w:rPr>
              <w:t>(1)</w:t>
            </w:r>
            <w:r w:rsidRPr="00521C73">
              <w:rPr>
                <w:b/>
                <w:bCs/>
                <w:sz w:val="26"/>
                <w:szCs w:val="28"/>
                <w:lang w:val="vi-VN"/>
              </w:rPr>
              <w:br/>
              <w:t>-------</w:t>
            </w:r>
          </w:p>
        </w:tc>
        <w:tc>
          <w:tcPr>
            <w:tcW w:w="305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6"/>
                <w:szCs w:val="28"/>
              </w:rPr>
            </w:pPr>
            <w:r w:rsidRPr="00521C73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521C73">
              <w:rPr>
                <w:b/>
                <w:bCs/>
                <w:sz w:val="26"/>
                <w:szCs w:val="28"/>
                <w:lang w:val="vi-VN"/>
              </w:rPr>
              <w:br/>
              <w:t>Độc lập - Tự do - Hạnh phúc </w:t>
            </w:r>
            <w:r w:rsidRPr="00521C73">
              <w:rPr>
                <w:b/>
                <w:bCs/>
                <w:sz w:val="26"/>
                <w:szCs w:val="28"/>
                <w:lang w:val="vi-VN"/>
              </w:rPr>
              <w:br/>
              <w:t>---------------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190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Số: </w:t>
            </w:r>
            <w:r w:rsidRPr="00521C73">
              <w:rPr>
                <w:sz w:val="28"/>
                <w:szCs w:val="28"/>
              </w:rPr>
              <w:t>…..</w:t>
            </w:r>
            <w:r w:rsidRPr="00521C73">
              <w:rPr>
                <w:sz w:val="28"/>
                <w:szCs w:val="28"/>
                <w:lang w:val="vi-VN"/>
              </w:rPr>
              <w:t>/GXN-...</w:t>
            </w:r>
          </w:p>
        </w:tc>
        <w:tc>
          <w:tcPr>
            <w:tcW w:w="3050" w:type="pct"/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</w:rPr>
              <w:t>………………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, ngày ... </w:t>
            </w:r>
            <w:r w:rsidRPr="00521C73">
              <w:rPr>
                <w:i/>
                <w:iCs/>
                <w:sz w:val="28"/>
                <w:szCs w:val="28"/>
                <w:shd w:val="clear" w:color="auto" w:fill="FFFFFF"/>
                <w:lang w:val="vi-VN"/>
              </w:rPr>
              <w:t>tháng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 ... năm</w:t>
            </w:r>
            <w:r w:rsidRPr="00521C73">
              <w:rPr>
                <w:i/>
                <w:iCs/>
                <w:sz w:val="28"/>
                <w:szCs w:val="28"/>
              </w:rPr>
              <w:t>………</w:t>
            </w:r>
          </w:p>
        </w:tc>
      </w:tr>
    </w:tbl>
    <w:p w:rsidR="00AF4080" w:rsidRPr="00521C73" w:rsidRDefault="00AF4080" w:rsidP="00AF4080">
      <w:pPr>
        <w:pStyle w:val="msolistparagraph0"/>
        <w:spacing w:before="0" w:after="0" w:line="240" w:lineRule="auto"/>
        <w:ind w:left="1080"/>
        <w:rPr>
          <w:rFonts w:ascii="Times New Roman" w:hAnsi="Times New Roman"/>
          <w:color w:val="000000"/>
          <w:sz w:val="28"/>
          <w:szCs w:val="28"/>
        </w:rPr>
      </w:pPr>
    </w:p>
    <w:p w:rsidR="00AF4080" w:rsidRPr="00521C73" w:rsidRDefault="00AF4080" w:rsidP="00AF4080">
      <w:pPr>
        <w:ind w:left="1080"/>
        <w:contextualSpacing/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GIẤY XÁC NHẬN</w:t>
      </w:r>
    </w:p>
    <w:p w:rsidR="00AF4080" w:rsidRPr="00521C73" w:rsidRDefault="00AF4080" w:rsidP="00AF4080">
      <w:pPr>
        <w:ind w:left="1080"/>
        <w:contextualSpacing/>
        <w:jc w:val="center"/>
        <w:rPr>
          <w:color w:val="000000"/>
          <w:sz w:val="28"/>
          <w:szCs w:val="28"/>
        </w:rPr>
      </w:pPr>
      <w:r w:rsidRPr="00521C73">
        <w:rPr>
          <w:b/>
          <w:bCs/>
          <w:color w:val="000000"/>
          <w:sz w:val="28"/>
          <w:szCs w:val="28"/>
          <w:lang w:val="vi-VN"/>
        </w:rPr>
        <w:t>BỊ DỊ TẬT, DỊ DẠNG BẨM SINH</w:t>
      </w:r>
    </w:p>
    <w:p w:rsidR="00AF4080" w:rsidRPr="00521C73" w:rsidRDefault="00AF4080" w:rsidP="00AF4080">
      <w:pPr>
        <w:rPr>
          <w:rFonts w:eastAsia="Calibri"/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Ông (bà): </w:t>
      </w:r>
      <w:r w:rsidRPr="00521C73">
        <w:rPr>
          <w:color w:val="000000"/>
          <w:sz w:val="28"/>
          <w:szCs w:val="28"/>
        </w:rPr>
        <w:t>……………………………………………. </w:t>
      </w:r>
      <w:r w:rsidRPr="00521C73">
        <w:rPr>
          <w:color w:val="000000"/>
          <w:sz w:val="28"/>
          <w:szCs w:val="28"/>
          <w:lang w:val="vi-VN"/>
        </w:rPr>
        <w:t>Giới tính: □ Nam □ Nữ</w:t>
      </w:r>
    </w:p>
    <w:p w:rsidR="00AF4080" w:rsidRPr="00521C73" w:rsidRDefault="00AF4080" w:rsidP="00AF4080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Sinh ngày </w:t>
      </w:r>
      <w:r w:rsidRPr="00521C73">
        <w:rPr>
          <w:color w:val="000000"/>
          <w:sz w:val="28"/>
          <w:szCs w:val="28"/>
        </w:rPr>
        <w:t>………. </w:t>
      </w:r>
      <w:r w:rsidRPr="00521C73">
        <w:rPr>
          <w:color w:val="000000"/>
          <w:sz w:val="28"/>
          <w:szCs w:val="28"/>
          <w:lang w:val="vi-VN"/>
        </w:rPr>
        <w:t>tháng </w:t>
      </w:r>
      <w:r w:rsidRPr="00521C73">
        <w:rPr>
          <w:color w:val="000000"/>
          <w:sz w:val="28"/>
          <w:szCs w:val="28"/>
        </w:rPr>
        <w:t>…… </w:t>
      </w:r>
      <w:r w:rsidRPr="00521C73">
        <w:rPr>
          <w:color w:val="000000"/>
          <w:sz w:val="28"/>
          <w:szCs w:val="28"/>
          <w:lang w:val="vi-VN"/>
        </w:rPr>
        <w:t>năm</w:t>
      </w:r>
      <w:r w:rsidRPr="00521C73">
        <w:rPr>
          <w:color w:val="000000"/>
          <w:sz w:val="28"/>
          <w:szCs w:val="28"/>
        </w:rPr>
        <w:t> ……………….</w:t>
      </w:r>
    </w:p>
    <w:p w:rsidR="00AF4080" w:rsidRPr="00521C73" w:rsidRDefault="00AF4080" w:rsidP="00AF4080">
      <w:pPr>
        <w:rPr>
          <w:color w:val="000000"/>
          <w:sz w:val="28"/>
          <w:szCs w:val="28"/>
        </w:rPr>
      </w:pPr>
      <w:r w:rsidRPr="00521C73">
        <w:rPr>
          <w:i/>
          <w:iCs/>
          <w:color w:val="000000"/>
          <w:sz w:val="28"/>
          <w:szCs w:val="28"/>
          <w:lang w:val="vi-VN"/>
        </w:rPr>
        <w:t>Giấy CMND/H</w:t>
      </w:r>
      <w:r w:rsidRPr="00521C73">
        <w:rPr>
          <w:i/>
          <w:iCs/>
          <w:color w:val="000000"/>
          <w:sz w:val="28"/>
          <w:szCs w:val="28"/>
        </w:rPr>
        <w:t>ộ </w:t>
      </w:r>
      <w:r w:rsidRPr="00521C73">
        <w:rPr>
          <w:i/>
          <w:iCs/>
          <w:color w:val="000000"/>
          <w:sz w:val="28"/>
          <w:szCs w:val="28"/>
          <w:lang w:val="vi-VN"/>
        </w:rPr>
        <w:t>chiếu/Gi</w:t>
      </w:r>
      <w:r w:rsidRPr="00521C73">
        <w:rPr>
          <w:i/>
          <w:iCs/>
          <w:color w:val="000000"/>
          <w:sz w:val="28"/>
          <w:szCs w:val="28"/>
        </w:rPr>
        <w:t>ấ</w:t>
      </w:r>
      <w:r w:rsidRPr="00521C73">
        <w:rPr>
          <w:i/>
          <w:iCs/>
          <w:color w:val="000000"/>
          <w:sz w:val="28"/>
          <w:szCs w:val="28"/>
          <w:lang w:val="vi-VN"/>
        </w:rPr>
        <w:t>y khai sinh số</w:t>
      </w:r>
      <w:r w:rsidRPr="00521C73">
        <w:rPr>
          <w:color w:val="000000"/>
          <w:sz w:val="28"/>
          <w:szCs w:val="28"/>
          <w:lang w:val="vi-VN"/>
        </w:rPr>
        <w:t> </w:t>
      </w:r>
      <w:r w:rsidRPr="00521C73">
        <w:rPr>
          <w:i/>
          <w:iCs/>
          <w:color w:val="000000"/>
          <w:sz w:val="28"/>
          <w:szCs w:val="28"/>
          <w:lang w:val="vi-VN"/>
        </w:rPr>
        <w:t>(2)</w:t>
      </w:r>
      <w:r w:rsidRPr="00521C73">
        <w:rPr>
          <w:color w:val="000000"/>
          <w:sz w:val="28"/>
          <w:szCs w:val="28"/>
        </w:rPr>
        <w:t>: ………………. </w:t>
      </w:r>
      <w:r w:rsidRPr="00521C73">
        <w:rPr>
          <w:color w:val="000000"/>
          <w:sz w:val="28"/>
          <w:szCs w:val="28"/>
          <w:lang w:val="vi-VN"/>
        </w:rPr>
        <w:t>Ngày </w:t>
      </w:r>
      <w:r w:rsidRPr="00521C73">
        <w:rPr>
          <w:color w:val="000000"/>
          <w:sz w:val="28"/>
          <w:szCs w:val="28"/>
        </w:rPr>
        <w:t>….</w:t>
      </w:r>
      <w:r w:rsidRPr="00521C73">
        <w:rPr>
          <w:color w:val="000000"/>
          <w:sz w:val="28"/>
          <w:szCs w:val="28"/>
          <w:lang w:val="vi-VN"/>
        </w:rPr>
        <w:t>/ </w:t>
      </w:r>
      <w:r w:rsidRPr="00521C73">
        <w:rPr>
          <w:color w:val="000000"/>
          <w:sz w:val="28"/>
          <w:szCs w:val="28"/>
        </w:rPr>
        <w:t>….</w:t>
      </w:r>
      <w:r w:rsidRPr="00521C73">
        <w:rPr>
          <w:color w:val="000000"/>
          <w:sz w:val="28"/>
          <w:szCs w:val="28"/>
          <w:lang w:val="vi-VN"/>
        </w:rPr>
        <w:t>/ </w:t>
      </w:r>
      <w:r w:rsidRPr="00521C73">
        <w:rPr>
          <w:color w:val="000000"/>
          <w:sz w:val="28"/>
          <w:szCs w:val="28"/>
        </w:rPr>
        <w:t>…..</w:t>
      </w:r>
    </w:p>
    <w:p w:rsidR="00AF4080" w:rsidRPr="00521C73" w:rsidRDefault="00AF4080" w:rsidP="00AF4080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Nơi cấp:</w:t>
      </w:r>
      <w:r w:rsidRPr="00521C73">
        <w:rPr>
          <w:color w:val="000000"/>
          <w:sz w:val="28"/>
          <w:szCs w:val="28"/>
        </w:rPr>
        <w:t xml:space="preserve"> ...............................................................................................</w:t>
      </w:r>
    </w:p>
    <w:p w:rsidR="00AF4080" w:rsidRPr="00521C73" w:rsidRDefault="00AF4080" w:rsidP="00AF4080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>Chỗ ở hiện tại:</w:t>
      </w:r>
      <w:r w:rsidRPr="00521C73">
        <w:rPr>
          <w:color w:val="000000"/>
          <w:sz w:val="28"/>
          <w:szCs w:val="28"/>
        </w:rPr>
        <w:t> .....................................................................................</w:t>
      </w:r>
    </w:p>
    <w:p w:rsidR="00AF4080" w:rsidRPr="00521C73" w:rsidRDefault="00AF4080" w:rsidP="00AF4080">
      <w:pPr>
        <w:rPr>
          <w:color w:val="000000"/>
          <w:sz w:val="28"/>
          <w:szCs w:val="28"/>
        </w:rPr>
      </w:pPr>
      <w:r w:rsidRPr="00521C73">
        <w:rPr>
          <w:color w:val="000000"/>
          <w:sz w:val="28"/>
          <w:szCs w:val="28"/>
          <w:lang w:val="vi-VN"/>
        </w:rPr>
        <w:t xml:space="preserve">Bị dị tật, dị dạng bẩm sinh (3): </w:t>
      </w:r>
      <w:r w:rsidRPr="00521C73">
        <w:rPr>
          <w:color w:val="000000"/>
          <w:sz w:val="28"/>
          <w:szCs w:val="28"/>
        </w:rPr>
        <w:t>...........................................................</w:t>
      </w:r>
    </w:p>
    <w:p w:rsidR="00AF4080" w:rsidRPr="00521C73" w:rsidRDefault="00AF4080" w:rsidP="00AF4080">
      <w:pPr>
        <w:ind w:left="720"/>
        <w:rPr>
          <w:color w:val="000000"/>
          <w:sz w:val="28"/>
          <w:szCs w:val="28"/>
        </w:rPr>
      </w:pPr>
    </w:p>
    <w:p w:rsidR="00AF4080" w:rsidRPr="00521C73" w:rsidRDefault="00AF4080" w:rsidP="00AF4080">
      <w:pPr>
        <w:pStyle w:val="msolistparagraph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57"/>
        <w:gridCol w:w="4657"/>
      </w:tblGrid>
      <w:tr w:rsidR="00AF4080" w:rsidRPr="00521C73" w:rsidTr="00630869">
        <w:trPr>
          <w:trHeight w:val="1121"/>
          <w:tblCellSpacing w:w="0" w:type="dxa"/>
        </w:trPr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0" w:rsidRPr="00FF4AD8" w:rsidRDefault="00AF4080" w:rsidP="0063086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080" w:rsidRPr="00521C73" w:rsidRDefault="00AF4080" w:rsidP="00630869">
            <w:pPr>
              <w:rPr>
                <w:rFonts w:eastAsia="Calibri"/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THỦ TRƯỞNG ĐƠN VỊ</w:t>
            </w:r>
            <w:r w:rsidRPr="00521C73">
              <w:rPr>
                <w:b/>
                <w:bCs/>
                <w:sz w:val="28"/>
                <w:szCs w:val="28"/>
              </w:rPr>
              <w:br/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521C73">
              <w:rPr>
                <w:i/>
                <w:iCs/>
                <w:sz w:val="28"/>
                <w:szCs w:val="28"/>
              </w:rPr>
              <w:t>ý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, ghi rõ họ và tên và đóng dấu)</w:t>
            </w:r>
          </w:p>
        </w:tc>
      </w:tr>
    </w:tbl>
    <w:p w:rsidR="00AF4080" w:rsidRPr="00FF4AD8" w:rsidRDefault="00AF4080" w:rsidP="00AF4080">
      <w:pPr>
        <w:jc w:val="both"/>
        <w:rPr>
          <w:color w:val="000000"/>
        </w:rPr>
      </w:pPr>
      <w:r w:rsidRPr="00FF4AD8">
        <w:rPr>
          <w:i/>
          <w:iCs/>
          <w:color w:val="000000"/>
          <w:lang w:val="vi-VN"/>
        </w:rPr>
        <w:t>1) Ghi tên cơ sở y tế cấp giấy xác nhận</w:t>
      </w:r>
    </w:p>
    <w:p w:rsidR="00AF4080" w:rsidRPr="00FF4AD8" w:rsidRDefault="00AF4080" w:rsidP="00AF4080">
      <w:pPr>
        <w:jc w:val="both"/>
        <w:rPr>
          <w:i/>
          <w:iCs/>
          <w:color w:val="000000"/>
        </w:rPr>
      </w:pPr>
      <w:r w:rsidRPr="00FF4AD8">
        <w:rPr>
          <w:i/>
          <w:iCs/>
          <w:color w:val="000000"/>
          <w:lang w:val="vi-VN"/>
        </w:rPr>
        <w:t>(2) Gi</w:t>
      </w:r>
      <w:r w:rsidRPr="00FF4AD8">
        <w:rPr>
          <w:i/>
          <w:iCs/>
          <w:color w:val="000000"/>
        </w:rPr>
        <w:t>ấ</w:t>
      </w:r>
      <w:r w:rsidRPr="00FF4AD8">
        <w:rPr>
          <w:i/>
          <w:iCs/>
          <w:color w:val="000000"/>
          <w:lang w:val="vi-VN"/>
        </w:rPr>
        <w:t>y Khai sinh chỉ d</w:t>
      </w:r>
      <w:r w:rsidRPr="00FF4AD8">
        <w:rPr>
          <w:i/>
          <w:iCs/>
          <w:color w:val="000000"/>
        </w:rPr>
        <w:t>ù</w:t>
      </w:r>
      <w:r w:rsidRPr="00FF4AD8">
        <w:rPr>
          <w:i/>
          <w:iCs/>
          <w:color w:val="000000"/>
          <w:lang w:val="vi-VN"/>
        </w:rPr>
        <w:t>ng cho trẻ dưới 14 tuổi.</w:t>
      </w:r>
    </w:p>
    <w:p w:rsidR="00AF4080" w:rsidRPr="00FF4AD8" w:rsidRDefault="00AF4080" w:rsidP="00AF4080">
      <w:pPr>
        <w:jc w:val="both"/>
        <w:rPr>
          <w:i/>
          <w:iCs/>
          <w:color w:val="000000"/>
        </w:rPr>
      </w:pPr>
      <w:r w:rsidRPr="00FF4AD8">
        <w:rPr>
          <w:i/>
          <w:iCs/>
          <w:color w:val="000000"/>
          <w:lang w:val="vi-VN"/>
        </w:rPr>
        <w:t>(3) Ghi </w:t>
      </w:r>
      <w:r w:rsidRPr="00FF4AD8">
        <w:rPr>
          <w:i/>
          <w:iCs/>
          <w:color w:val="000000"/>
          <w:shd w:val="clear" w:color="auto" w:fill="FFFFFF"/>
          <w:lang w:val="vi-VN"/>
        </w:rPr>
        <w:t>cụ thể</w:t>
      </w:r>
      <w:r w:rsidRPr="00FF4AD8">
        <w:rPr>
          <w:i/>
          <w:iCs/>
          <w:color w:val="000000"/>
          <w:lang w:val="vi-VN"/>
        </w:rPr>
        <w:t> tên dị dạng, dị tật b</w:t>
      </w:r>
      <w:r w:rsidRPr="00FF4AD8">
        <w:rPr>
          <w:i/>
          <w:iCs/>
          <w:color w:val="000000"/>
        </w:rPr>
        <w:t>ẩ</w:t>
      </w:r>
      <w:r w:rsidRPr="00FF4AD8">
        <w:rPr>
          <w:i/>
          <w:iCs/>
          <w:color w:val="000000"/>
          <w:lang w:val="vi-VN"/>
        </w:rPr>
        <w:t>m sinh kèm theo vào Giấy xác nhận này và đánh dấu (X) vào ô tương ứng trong Danh mục dị dạng, dị tật bẩm sinh dưới đây</w:t>
      </w:r>
    </w:p>
    <w:p w:rsidR="00AF4080" w:rsidRPr="00521C73" w:rsidRDefault="00AF4080" w:rsidP="00AF4080">
      <w:pPr>
        <w:jc w:val="both"/>
        <w:rPr>
          <w:i/>
          <w:iCs/>
          <w:color w:val="000000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69"/>
        <w:gridCol w:w="6799"/>
        <w:gridCol w:w="1748"/>
      </w:tblGrid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3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Danh mục các dị dạng, dị tật bẩm sinh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b/>
                <w:bCs/>
                <w:sz w:val="28"/>
                <w:szCs w:val="28"/>
                <w:lang w:val="vi-VN"/>
              </w:rPr>
              <w:t>Đánh dấu (X) vào ô t</w:t>
            </w:r>
            <w:r w:rsidRPr="00521C73">
              <w:rPr>
                <w:b/>
                <w:bCs/>
                <w:sz w:val="28"/>
                <w:szCs w:val="28"/>
                <w:shd w:val="clear" w:color="auto" w:fill="FFFFFF"/>
                <w:lang w:val="vi-VN"/>
              </w:rPr>
              <w:t>ươ</w:t>
            </w:r>
            <w:r w:rsidRPr="00521C73">
              <w:rPr>
                <w:b/>
                <w:bCs/>
                <w:sz w:val="28"/>
                <w:szCs w:val="28"/>
                <w:lang w:val="vi-VN"/>
              </w:rPr>
              <w:t>ng ứng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I.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sinh ở sọ não và cột s</w:t>
            </w:r>
            <w:r w:rsidRPr="00521C73">
              <w:rPr>
                <w:i/>
                <w:iCs/>
                <w:sz w:val="28"/>
                <w:szCs w:val="28"/>
              </w:rPr>
              <w:t>ố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ng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Thai vô sọ (Anecephaly)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shd w:val="clear" w:color="auto" w:fill="FFFFFF"/>
                <w:lang w:val="vi-VN"/>
              </w:rPr>
              <w:t>Thoát</w:t>
            </w:r>
            <w:r w:rsidRPr="00521C73">
              <w:rPr>
                <w:sz w:val="28"/>
                <w:szCs w:val="28"/>
                <w:lang w:val="vi-VN"/>
              </w:rPr>
              <w:t> vị não tủy (encephalomyelocele), </w:t>
            </w:r>
            <w:r w:rsidRPr="00521C73">
              <w:rPr>
                <w:sz w:val="28"/>
                <w:szCs w:val="28"/>
                <w:shd w:val="clear" w:color="auto" w:fill="FFFFFF"/>
                <w:lang w:val="vi-VN"/>
              </w:rPr>
              <w:t>thoát</w:t>
            </w:r>
            <w:r w:rsidRPr="00521C73">
              <w:rPr>
                <w:sz w:val="28"/>
                <w:szCs w:val="28"/>
                <w:lang w:val="vi-VN"/>
              </w:rPr>
              <w:t> vị não - màng não (encephalocele - menigocele)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đầu nhỏ (Mycroencephaly)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não úng thủy bẩm sinh (hydrocephaly):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Thi</w:t>
            </w:r>
            <w:r w:rsidRPr="00521C73">
              <w:rPr>
                <w:sz w:val="28"/>
                <w:szCs w:val="28"/>
              </w:rPr>
              <w:t>ế</w:t>
            </w:r>
            <w:r w:rsidRPr="00521C73">
              <w:rPr>
                <w:sz w:val="28"/>
                <w:szCs w:val="28"/>
                <w:lang w:val="vi-VN"/>
              </w:rPr>
              <w:t>u/không </w:t>
            </w:r>
            <w:r w:rsidRPr="00521C73">
              <w:rPr>
                <w:sz w:val="28"/>
                <w:szCs w:val="28"/>
                <w:shd w:val="clear" w:color="auto" w:fill="FFFFFF"/>
                <w:lang w:val="vi-VN"/>
              </w:rPr>
              <w:t>phát triển</w:t>
            </w:r>
            <w:r w:rsidRPr="00521C73">
              <w:rPr>
                <w:sz w:val="28"/>
                <w:szCs w:val="28"/>
                <w:lang w:val="vi-VN"/>
              </w:rPr>
              <w:t> một ph</w:t>
            </w:r>
            <w:r w:rsidRPr="00521C73">
              <w:rPr>
                <w:sz w:val="28"/>
                <w:szCs w:val="28"/>
              </w:rPr>
              <w:t>ầ</w:t>
            </w:r>
            <w:r w:rsidRPr="00521C73">
              <w:rPr>
                <w:sz w:val="28"/>
                <w:szCs w:val="28"/>
                <w:lang w:val="vi-VN"/>
              </w:rPr>
              <w:t xml:space="preserve">n não (Absence Agenesis </w:t>
            </w:r>
            <w:r w:rsidRPr="00521C73">
              <w:rPr>
                <w:sz w:val="28"/>
                <w:szCs w:val="28"/>
                <w:lang w:val="vi-VN"/>
              </w:rPr>
              <w:lastRenderedPageBreak/>
              <w:t>a part of brain)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lastRenderedPageBreak/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lastRenderedPageBreak/>
              <w:t>6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nứt đ</w:t>
            </w:r>
            <w:r w:rsidRPr="00521C73">
              <w:rPr>
                <w:sz w:val="28"/>
                <w:szCs w:val="28"/>
              </w:rPr>
              <w:t>ố</w:t>
            </w:r>
            <w:r w:rsidRPr="00521C73">
              <w:rPr>
                <w:sz w:val="28"/>
                <w:szCs w:val="28"/>
                <w:lang w:val="vi-VN"/>
              </w:rPr>
              <w:t>t s</w:t>
            </w:r>
            <w:r w:rsidRPr="00521C73">
              <w:rPr>
                <w:sz w:val="28"/>
                <w:szCs w:val="28"/>
              </w:rPr>
              <w:t>ố</w:t>
            </w:r>
            <w:r w:rsidRPr="00521C73">
              <w:rPr>
                <w:sz w:val="28"/>
                <w:szCs w:val="28"/>
                <w:lang w:val="vi-VN"/>
              </w:rPr>
              <w:t>ng /Tật gai s</w:t>
            </w:r>
            <w:r w:rsidRPr="00521C73">
              <w:rPr>
                <w:sz w:val="28"/>
                <w:szCs w:val="28"/>
              </w:rPr>
              <w:t>ố</w:t>
            </w:r>
            <w:r w:rsidRPr="00521C73">
              <w:rPr>
                <w:sz w:val="28"/>
                <w:szCs w:val="28"/>
                <w:lang w:val="vi-VN"/>
              </w:rPr>
              <w:t>ng chẻ đôi (Spina bi</w:t>
            </w:r>
            <w:r w:rsidRPr="00521C73">
              <w:rPr>
                <w:sz w:val="28"/>
                <w:szCs w:val="28"/>
              </w:rPr>
              <w:t>fi</w:t>
            </w:r>
            <w:r w:rsidRPr="00521C73">
              <w:rPr>
                <w:sz w:val="28"/>
                <w:szCs w:val="28"/>
                <w:lang w:val="vi-VN"/>
              </w:rPr>
              <w:t>da)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7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Hội chứng Arnold-Chiari (A</w:t>
            </w:r>
            <w:r w:rsidRPr="00521C73">
              <w:rPr>
                <w:sz w:val="28"/>
                <w:szCs w:val="28"/>
              </w:rPr>
              <w:t>rn</w:t>
            </w:r>
            <w:r w:rsidRPr="00521C73">
              <w:rPr>
                <w:sz w:val="28"/>
                <w:szCs w:val="28"/>
                <w:lang w:val="vi-VN"/>
              </w:rPr>
              <w:t>old-Chiari Syndrom)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Dị tật b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m sinh não không đặc hiệu (Congenital malfomation of brain, unspecified) gây một trong các tình trạng sau: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F70. Chậm phát triển tâm thần nhẹ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F71. Chậm phát triển tâm thần vừa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F72. Chậm phát </w:t>
            </w:r>
            <w:r w:rsidRPr="00521C73">
              <w:rPr>
                <w:sz w:val="28"/>
                <w:szCs w:val="28"/>
                <w:shd w:val="clear" w:color="auto" w:fill="FFFFFF"/>
                <w:lang w:val="vi-VN"/>
              </w:rPr>
              <w:t>triển</w:t>
            </w:r>
            <w:r w:rsidRPr="00521C73">
              <w:rPr>
                <w:sz w:val="28"/>
                <w:szCs w:val="28"/>
                <w:lang w:val="vi-VN"/>
              </w:rPr>
              <w:t> tâm thần nặng</w:t>
            </w:r>
          </w:p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F73. Chậm phát </w:t>
            </w:r>
            <w:r w:rsidRPr="00521C73">
              <w:rPr>
                <w:sz w:val="28"/>
                <w:szCs w:val="28"/>
                <w:shd w:val="clear" w:color="auto" w:fill="FFFFFF"/>
                <w:lang w:val="vi-VN"/>
              </w:rPr>
              <w:t>triển</w:t>
            </w:r>
            <w:r w:rsidRPr="00521C73">
              <w:rPr>
                <w:sz w:val="28"/>
                <w:szCs w:val="28"/>
                <w:lang w:val="vi-VN"/>
              </w:rPr>
              <w:t> tâm thần trầm trọng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II.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sinh ở m</w:t>
            </w:r>
            <w:r w:rsidRPr="00521C73">
              <w:rPr>
                <w:i/>
                <w:iCs/>
                <w:sz w:val="28"/>
                <w:szCs w:val="28"/>
              </w:rPr>
              <w:t>ắ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9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Không có mí mắt (Ablepharon)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khuy</w:t>
            </w:r>
            <w:r w:rsidRPr="00521C73">
              <w:rPr>
                <w:sz w:val="28"/>
                <w:szCs w:val="28"/>
              </w:rPr>
              <w:t>ế</w:t>
            </w:r>
            <w:r w:rsidRPr="00521C73">
              <w:rPr>
                <w:sz w:val="28"/>
                <w:szCs w:val="28"/>
                <w:lang w:val="vi-VN"/>
              </w:rPr>
              <w:t>t mí m</w:t>
            </w:r>
            <w:r w:rsidRPr="00521C73">
              <w:rPr>
                <w:sz w:val="28"/>
                <w:szCs w:val="28"/>
              </w:rPr>
              <w:t>ắ</w:t>
            </w:r>
            <w:r w:rsidRPr="00521C73">
              <w:rPr>
                <w:sz w:val="28"/>
                <w:szCs w:val="28"/>
                <w:lang w:val="vi-VN"/>
              </w:rPr>
              <w:t>t (Coloboma of eyelid)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nhãn cầu bé (Microphthalmos)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12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Không có nhãn cầu (Anophthalmus)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không có m</w:t>
            </w:r>
            <w:r w:rsidRPr="00521C73">
              <w:rPr>
                <w:sz w:val="28"/>
                <w:szCs w:val="28"/>
              </w:rPr>
              <w:t>ố</w:t>
            </w:r>
            <w:r w:rsidRPr="00521C73">
              <w:rPr>
                <w:sz w:val="28"/>
                <w:szCs w:val="28"/>
                <w:lang w:val="vi-VN"/>
              </w:rPr>
              <w:t>ng m</w:t>
            </w:r>
            <w:r w:rsidRPr="00521C73">
              <w:rPr>
                <w:sz w:val="28"/>
                <w:szCs w:val="28"/>
              </w:rPr>
              <w:t>ắ</w:t>
            </w:r>
            <w:r w:rsidRPr="00521C73">
              <w:rPr>
                <w:sz w:val="28"/>
                <w:szCs w:val="28"/>
                <w:lang w:val="vi-VN"/>
              </w:rPr>
              <w:t>t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III.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sinh ở tai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14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Dị tật thi</w:t>
            </w:r>
            <w:r w:rsidRPr="00521C73">
              <w:rPr>
                <w:sz w:val="28"/>
                <w:szCs w:val="28"/>
              </w:rPr>
              <w:t>ế</w:t>
            </w:r>
            <w:r w:rsidRPr="00521C73">
              <w:rPr>
                <w:sz w:val="28"/>
                <w:szCs w:val="28"/>
                <w:lang w:val="vi-VN"/>
              </w:rPr>
              <w:t>u tai ngoài b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m sinh - Tật không tai (Congenital absence of (ear) auricle)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15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Thiếu, teo hoặc chít hẹp b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m sinh ống tai ngoài (Congenital absence, atresia and stricture of auditory canal (external))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16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Dị tật thừa ở vành tai (bi</w:t>
            </w:r>
            <w:r w:rsidRPr="00521C73">
              <w:rPr>
                <w:sz w:val="28"/>
                <w:szCs w:val="28"/>
              </w:rPr>
              <w:t>ế</w:t>
            </w:r>
            <w:r w:rsidRPr="00521C73">
              <w:rPr>
                <w:sz w:val="28"/>
                <w:szCs w:val="28"/>
                <w:lang w:val="vi-VN"/>
              </w:rPr>
              <w:t>n dạng vành tai - Accessory auricle):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Gờ bình tai phụ (Accessory tragus)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Tật thừa tai (Polyotia)</w:t>
            </w:r>
          </w:p>
          <w:p w:rsidR="00AF4080" w:rsidRPr="00521C73" w:rsidRDefault="00AF4080" w:rsidP="00630869">
            <w:pPr>
              <w:jc w:val="both"/>
              <w:rPr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Thịt thừa trước tai (Preauricular appendage or tag)</w:t>
            </w:r>
          </w:p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521C73">
              <w:rPr>
                <w:sz w:val="28"/>
                <w:szCs w:val="28"/>
                <w:lang w:val="vi-VN"/>
              </w:rPr>
              <w:t>- Thừa: tai; dái tai (Supernumerary: ear, lobule)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  <w:lang w:val="pt-BR"/>
              </w:rPr>
            </w:pPr>
            <w:r w:rsidRPr="00521C73">
              <w:rPr>
                <w:sz w:val="28"/>
                <w:szCs w:val="28"/>
                <w:lang w:val="pt-BR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17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Dị tật tai bé (Dị tật tai nhỏ - Microtia)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IV.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</w:t>
            </w:r>
            <w:r w:rsidRPr="00521C73">
              <w:rPr>
                <w:i/>
                <w:iCs/>
                <w:sz w:val="28"/>
                <w:szCs w:val="28"/>
              </w:rPr>
              <w:t>i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nh ở hàm miệng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18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sứt môi kèm hoặc không kèm nứt kh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u cái (Sứt môi hở hàm)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V.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sinh ở chi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19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đa ngón (Polydactyly)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20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dính ngón (Syndactyly)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lastRenderedPageBreak/>
              <w:t>21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Các khuyết tật hoặc thiếu hụt của chi trên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22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Bàn tay vẹo b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m sinh (Clubhand congenital)</w:t>
            </w:r>
          </w:p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- Bàn tay vẹo xương quay (Radial clubhand)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23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Các khuyết tật hoặc thiếu hụt của chi dưới (Reduction defects of lower limb)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24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Bàn chân vẹo (Clubfoot) </w:t>
            </w:r>
            <w:r w:rsidRPr="00521C73">
              <w:rPr>
                <w:sz w:val="28"/>
                <w:szCs w:val="28"/>
              </w:rPr>
              <w:t>bàn chân vẹo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25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Tật không có chi (Phocomelia)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26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Khuy</w:t>
            </w:r>
            <w:r w:rsidRPr="00521C73">
              <w:rPr>
                <w:sz w:val="28"/>
                <w:szCs w:val="28"/>
              </w:rPr>
              <w:t>ế</w:t>
            </w:r>
            <w:r w:rsidRPr="00521C73">
              <w:rPr>
                <w:sz w:val="28"/>
                <w:szCs w:val="28"/>
                <w:lang w:val="vi-VN"/>
              </w:rPr>
              <w:t>t tật Chi gi</w:t>
            </w:r>
            <w:r w:rsidRPr="00521C73">
              <w:rPr>
                <w:sz w:val="28"/>
                <w:szCs w:val="28"/>
              </w:rPr>
              <w:t>ố</w:t>
            </w:r>
            <w:r w:rsidRPr="00521C73">
              <w:rPr>
                <w:sz w:val="28"/>
                <w:szCs w:val="28"/>
                <w:lang w:val="vi-VN"/>
              </w:rPr>
              <w:t>ng hải c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u (Phocomelia)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27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Loạn sản sụn từng đám nhỏ (Chondrodysplasia punctata)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L</w:t>
            </w:r>
            <w:r w:rsidRPr="00521C73">
              <w:rPr>
                <w:sz w:val="28"/>
                <w:szCs w:val="28"/>
              </w:rPr>
              <w:t>ồ</w:t>
            </w:r>
            <w:r w:rsidRPr="00521C73">
              <w:rPr>
                <w:sz w:val="28"/>
                <w:szCs w:val="28"/>
                <w:lang w:val="vi-VN"/>
              </w:rPr>
              <w:t>i xương b</w:t>
            </w:r>
            <w:r w:rsidRPr="00521C73">
              <w:rPr>
                <w:sz w:val="28"/>
                <w:szCs w:val="28"/>
              </w:rPr>
              <w:t>ẩ</w:t>
            </w:r>
            <w:r w:rsidRPr="00521C73">
              <w:rPr>
                <w:sz w:val="28"/>
                <w:szCs w:val="28"/>
                <w:lang w:val="vi-VN"/>
              </w:rPr>
              <w:t>m sinh nhi</w:t>
            </w:r>
            <w:r w:rsidRPr="00521C73">
              <w:rPr>
                <w:sz w:val="28"/>
                <w:szCs w:val="28"/>
              </w:rPr>
              <w:t>ề</w:t>
            </w:r>
            <w:r w:rsidRPr="00521C73">
              <w:rPr>
                <w:sz w:val="28"/>
                <w:szCs w:val="28"/>
                <w:lang w:val="vi-VN"/>
              </w:rPr>
              <w:t>u nơi (Other speci</w:t>
            </w:r>
            <w:r w:rsidRPr="00521C73">
              <w:rPr>
                <w:sz w:val="28"/>
                <w:szCs w:val="28"/>
              </w:rPr>
              <w:t>fi</w:t>
            </w:r>
            <w:r w:rsidRPr="00521C73">
              <w:rPr>
                <w:sz w:val="28"/>
                <w:szCs w:val="28"/>
                <w:lang w:val="vi-VN"/>
              </w:rPr>
              <w:t>ed osteochondrodysplasias):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VI. Các dị dạng, dị tật b</w:t>
            </w:r>
            <w:r w:rsidRPr="00521C73">
              <w:rPr>
                <w:i/>
                <w:iCs/>
                <w:sz w:val="28"/>
                <w:szCs w:val="28"/>
              </w:rPr>
              <w:t>ẩ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sinh </w:t>
            </w:r>
            <w:r w:rsidRPr="00521C73">
              <w:rPr>
                <w:i/>
                <w:iCs/>
                <w:sz w:val="28"/>
                <w:szCs w:val="28"/>
                <w:shd w:val="clear" w:color="auto" w:fill="FFFFFF"/>
                <w:lang w:val="vi-VN"/>
              </w:rPr>
              <w:t>về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 b</w:t>
            </w:r>
            <w:r w:rsidRPr="00521C73">
              <w:rPr>
                <w:i/>
                <w:iCs/>
                <w:sz w:val="28"/>
                <w:szCs w:val="28"/>
              </w:rPr>
              <w:t>ấ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t thường nhi</w:t>
            </w:r>
            <w:r w:rsidRPr="00521C73">
              <w:rPr>
                <w:i/>
                <w:iCs/>
                <w:sz w:val="28"/>
                <w:szCs w:val="28"/>
              </w:rPr>
              <w:t>ễ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m s</w:t>
            </w:r>
            <w:r w:rsidRPr="00521C73">
              <w:rPr>
                <w:i/>
                <w:iCs/>
                <w:sz w:val="28"/>
                <w:szCs w:val="28"/>
              </w:rPr>
              <w:t>ắ</w:t>
            </w:r>
            <w:r w:rsidRPr="00521C73">
              <w:rPr>
                <w:i/>
                <w:iCs/>
                <w:sz w:val="28"/>
                <w:szCs w:val="28"/>
                <w:lang w:val="vi-VN"/>
              </w:rPr>
              <w:t>c th</w:t>
            </w:r>
            <w:r w:rsidRPr="00521C73">
              <w:rPr>
                <w:i/>
                <w:iCs/>
                <w:sz w:val="28"/>
                <w:szCs w:val="28"/>
              </w:rPr>
              <w:t>ể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29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Hội chứng Down (Down syndrome) (Tam bội thể 21)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30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Hội chứng Edwards và hội chứng Patau (Edwards syndrome and Patau syndrome) (Tam bội thể 18)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409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i/>
                <w:iCs/>
                <w:sz w:val="28"/>
                <w:szCs w:val="28"/>
                <w:lang w:val="vi-VN"/>
              </w:rPr>
              <w:t>VII. Tật song thai dính nhau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  <w:tr w:rsidR="00AF4080" w:rsidRPr="00521C73" w:rsidTr="00630869">
        <w:trPr>
          <w:tblCellSpacing w:w="0" w:type="dxa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31</w:t>
            </w:r>
          </w:p>
        </w:tc>
        <w:tc>
          <w:tcPr>
            <w:tcW w:w="3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  <w:lang w:val="vi-VN"/>
              </w:rPr>
              <w:t>Sinh đôi dính nhau (co</w:t>
            </w:r>
            <w:r w:rsidRPr="00521C73">
              <w:rPr>
                <w:sz w:val="28"/>
                <w:szCs w:val="28"/>
              </w:rPr>
              <w:t>nj</w:t>
            </w:r>
            <w:r w:rsidRPr="00521C73">
              <w:rPr>
                <w:sz w:val="28"/>
                <w:szCs w:val="28"/>
                <w:lang w:val="vi-VN"/>
              </w:rPr>
              <w:t>oined twins)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F4080" w:rsidRPr="00521C73" w:rsidRDefault="00AF4080" w:rsidP="00630869">
            <w:pPr>
              <w:jc w:val="both"/>
              <w:rPr>
                <w:rFonts w:eastAsia="Calibri"/>
                <w:sz w:val="28"/>
                <w:szCs w:val="28"/>
              </w:rPr>
            </w:pPr>
            <w:r w:rsidRPr="00521C73">
              <w:rPr>
                <w:sz w:val="28"/>
                <w:szCs w:val="28"/>
              </w:rPr>
              <w:t> </w:t>
            </w:r>
          </w:p>
        </w:tc>
      </w:tr>
    </w:tbl>
    <w:p w:rsidR="00AF4080" w:rsidRPr="00521C73" w:rsidRDefault="00AF4080" w:rsidP="00AF4080">
      <w:pPr>
        <w:ind w:firstLine="720"/>
        <w:jc w:val="both"/>
        <w:rPr>
          <w:rFonts w:eastAsia="Calibri"/>
          <w:color w:val="000000"/>
          <w:sz w:val="28"/>
          <w:szCs w:val="28"/>
        </w:rPr>
      </w:pPr>
    </w:p>
    <w:p w:rsidR="00AF4080" w:rsidRPr="00521C73" w:rsidRDefault="00AF4080" w:rsidP="00AF408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:rsidR="00AF4080" w:rsidRPr="00521C73" w:rsidRDefault="00AF4080" w:rsidP="00AF408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:rsidR="00AF4080" w:rsidRPr="00521C73" w:rsidRDefault="00AF4080" w:rsidP="00AF408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:rsidR="00AF4080" w:rsidRPr="00521C73" w:rsidRDefault="00AF4080" w:rsidP="00AF4080">
      <w:pPr>
        <w:spacing w:before="120" w:after="120"/>
        <w:ind w:firstLine="720"/>
        <w:jc w:val="both"/>
        <w:rPr>
          <w:color w:val="000000"/>
          <w:sz w:val="28"/>
          <w:szCs w:val="28"/>
        </w:rPr>
      </w:pPr>
    </w:p>
    <w:p w:rsidR="00A323C3" w:rsidRDefault="00A323C3"/>
    <w:sectPr w:rsidR="00A323C3" w:rsidSect="00A32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4080"/>
    <w:rsid w:val="00A323C3"/>
    <w:rsid w:val="00A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080"/>
    <w:pPr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F4080"/>
    <w:rPr>
      <w:color w:val="0000FF"/>
      <w:u w:val="single"/>
    </w:rPr>
  </w:style>
  <w:style w:type="paragraph" w:customStyle="1" w:styleId="msolistparagraph0">
    <w:name w:val="msolistparagraph"/>
    <w:basedOn w:val="Normal"/>
    <w:rsid w:val="00AF4080"/>
    <w:pPr>
      <w:spacing w:before="120" w:after="120" w:line="360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huvienphapluat.vn/phap-luat/tim-van-ban.aspx?keyword=20/2016/TTLT-BYT-BL%C4%90TBXH&amp;area=2&amp;type=0&amp;match=False&amp;vc=True&amp;la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Company>Microsoft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2018-07-24T02:36:00Z</dcterms:created>
  <dcterms:modified xsi:type="dcterms:W3CDTF">2018-07-24T02:36:00Z</dcterms:modified>
</cp:coreProperties>
</file>