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4A" w:rsidRPr="003D36E6" w:rsidRDefault="0063374A" w:rsidP="0063374A">
      <w:pPr>
        <w:spacing w:after="0" w:line="240" w:lineRule="auto"/>
        <w:rPr>
          <w:rFonts w:ascii="Times New Roman" w:eastAsia="Times New Roman" w:hAnsi="Times New Roman"/>
          <w:sz w:val="24"/>
          <w:szCs w:val="24"/>
          <w:lang w:val="vi-VN"/>
        </w:rPr>
      </w:pPr>
      <w:r w:rsidRPr="003D36E6">
        <w:rPr>
          <w:rFonts w:ascii="Times New Roman" w:eastAsia="Times New Roman" w:hAnsi="Times New Roman"/>
          <w:sz w:val="24"/>
          <w:szCs w:val="24"/>
          <w:lang w:val="vi-VN"/>
        </w:rPr>
        <w:t>……………….</w:t>
      </w:r>
      <w:r w:rsidRPr="003D36E6">
        <w:rPr>
          <w:rFonts w:ascii="Times New Roman" w:eastAsia="Times New Roman" w:hAnsi="Times New Roman"/>
          <w:sz w:val="24"/>
          <w:szCs w:val="24"/>
          <w:lang w:val="vi-VN"/>
        </w:rPr>
        <w:br/>
      </w:r>
      <w:r w:rsidRPr="003D36E6">
        <w:rPr>
          <w:rFonts w:ascii="Times New Roman" w:eastAsia="Times New Roman" w:hAnsi="Times New Roman"/>
          <w:b/>
          <w:bCs/>
          <w:sz w:val="24"/>
          <w:szCs w:val="24"/>
          <w:lang w:val="vi-VN"/>
        </w:rPr>
        <w:t>……………….</w:t>
      </w:r>
      <w:r w:rsidRPr="003D36E6">
        <w:rPr>
          <w:rFonts w:ascii="Times New Roman" w:eastAsia="Times New Roman" w:hAnsi="Times New Roman"/>
          <w:b/>
          <w:bCs/>
          <w:sz w:val="24"/>
          <w:szCs w:val="24"/>
          <w:lang w:val="vi-VN"/>
        </w:rPr>
        <w:br/>
      </w:r>
      <w:r w:rsidRPr="003D36E6">
        <w:rPr>
          <w:rFonts w:ascii="Times New Roman" w:eastAsia="Times New Roman" w:hAnsi="Times New Roman"/>
          <w:sz w:val="24"/>
          <w:szCs w:val="24"/>
          <w:lang w:val="vi-VN"/>
        </w:rPr>
        <w:t>       --------</w:t>
      </w:r>
    </w:p>
    <w:p w:rsidR="0063374A" w:rsidRPr="003D36E6" w:rsidRDefault="0063374A" w:rsidP="0063374A">
      <w:pPr>
        <w:spacing w:after="0" w:line="240" w:lineRule="auto"/>
        <w:jc w:val="center"/>
        <w:rPr>
          <w:rFonts w:ascii="Times New Roman" w:eastAsia="Times New Roman" w:hAnsi="Times New Roman"/>
          <w:sz w:val="24"/>
          <w:szCs w:val="24"/>
          <w:lang w:val="vi-VN"/>
        </w:rPr>
      </w:pPr>
      <w:bookmarkStart w:id="0" w:name="chuong_pl_1_name"/>
      <w:r w:rsidRPr="003D36E6">
        <w:rPr>
          <w:rFonts w:ascii="Times New Roman" w:eastAsia="Times New Roman" w:hAnsi="Times New Roman"/>
          <w:b/>
          <w:bCs/>
          <w:sz w:val="24"/>
          <w:szCs w:val="24"/>
          <w:lang w:val="vi-VN"/>
        </w:rPr>
        <w:t>DANH MỤC CÔNG TRÌNH ĐIỆN ĐƯỢC ĐẦU TƯ BẰNG VỐN NHÀ NƯỚC</w:t>
      </w:r>
      <w:bookmarkEnd w:id="0"/>
    </w:p>
    <w:tbl>
      <w:tblPr>
        <w:tblW w:w="5000" w:type="pct"/>
        <w:tblCellSpacing w:w="0" w:type="dxa"/>
        <w:tblCellMar>
          <w:left w:w="0" w:type="dxa"/>
          <w:right w:w="0" w:type="dxa"/>
        </w:tblCellMar>
        <w:tblLook w:val="04A0" w:firstRow="1" w:lastRow="0" w:firstColumn="1" w:lastColumn="0" w:noHBand="0" w:noVBand="1"/>
      </w:tblPr>
      <w:tblGrid>
        <w:gridCol w:w="547"/>
        <w:gridCol w:w="912"/>
        <w:gridCol w:w="731"/>
        <w:gridCol w:w="631"/>
        <w:gridCol w:w="450"/>
        <w:gridCol w:w="813"/>
        <w:gridCol w:w="446"/>
        <w:gridCol w:w="456"/>
        <w:gridCol w:w="554"/>
        <w:gridCol w:w="627"/>
        <w:gridCol w:w="442"/>
        <w:gridCol w:w="733"/>
        <w:gridCol w:w="450"/>
        <w:gridCol w:w="564"/>
        <w:gridCol w:w="739"/>
        <w:gridCol w:w="640"/>
        <w:gridCol w:w="450"/>
      </w:tblGrid>
      <w:tr w:rsidR="0063374A" w:rsidRPr="003D36E6" w:rsidTr="00C97EFB">
        <w:trPr>
          <w:tblCellSpacing w:w="0" w:type="dxa"/>
        </w:trPr>
        <w:tc>
          <w:tcPr>
            <w:tcW w:w="268"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TT</w:t>
            </w:r>
          </w:p>
        </w:tc>
        <w:tc>
          <w:tcPr>
            <w:tcW w:w="447"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Tên công trình/hạng mục công trình điện</w:t>
            </w:r>
          </w:p>
        </w:tc>
        <w:tc>
          <w:tcPr>
            <w:tcW w:w="1289" w:type="pct"/>
            <w:gridSpan w:val="4"/>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Quy mô</w:t>
            </w:r>
          </w:p>
        </w:tc>
        <w:tc>
          <w:tcPr>
            <w:tcW w:w="219"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Năm đưa vào vận hành</w:t>
            </w:r>
          </w:p>
        </w:tc>
        <w:tc>
          <w:tcPr>
            <w:tcW w:w="1601" w:type="pct"/>
            <w:gridSpan w:val="6"/>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Nguyên giá theo số kế toán (đồng)</w:t>
            </w:r>
          </w:p>
        </w:tc>
        <w:tc>
          <w:tcPr>
            <w:tcW w:w="277"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Giá trị còn lại (đồng)</w:t>
            </w:r>
          </w:p>
        </w:tc>
        <w:tc>
          <w:tcPr>
            <w:tcW w:w="677"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Quyết định phê duyệt dự toán/quyết toán</w:t>
            </w:r>
            <w:r w:rsidRPr="003D36E6">
              <w:rPr>
                <w:rFonts w:ascii="Times New Roman" w:eastAsia="Times New Roman" w:hAnsi="Times New Roman"/>
                <w:b/>
                <w:bCs/>
                <w:sz w:val="18"/>
                <w:szCs w:val="18"/>
                <w:vertAlign w:val="superscript"/>
              </w:rPr>
              <w:t>(*)</w:t>
            </w:r>
          </w:p>
        </w:tc>
        <w:tc>
          <w:tcPr>
            <w:tcW w:w="222" w:type="pct"/>
            <w:vMerge w:val="restar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Ghi chú</w:t>
            </w:r>
          </w:p>
        </w:tc>
      </w:tr>
      <w:tr w:rsidR="0063374A" w:rsidRPr="003D36E6" w:rsidTr="00C97EFB">
        <w:trPr>
          <w:tblCellSpacing w:w="0" w:type="dxa"/>
        </w:trPr>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359"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xml:space="preserve">Đường đây </w:t>
            </w:r>
            <w:r w:rsidRPr="003D36E6">
              <w:rPr>
                <w:rFonts w:ascii="Times New Roman" w:eastAsia="Times New Roman" w:hAnsi="Times New Roman"/>
                <w:b/>
                <w:bCs/>
                <w:sz w:val="18"/>
                <w:szCs w:val="18"/>
              </w:rPr>
              <w:t>110</w:t>
            </w:r>
            <w:r w:rsidRPr="003D36E6">
              <w:rPr>
                <w:rFonts w:ascii="Times New Roman" w:eastAsia="Times New Roman" w:hAnsi="Times New Roman"/>
                <w:b/>
                <w:bCs/>
                <w:sz w:val="18"/>
                <w:szCs w:val="18"/>
                <w:lang w:val="vi-VN"/>
              </w:rPr>
              <w:t>kV (m)</w:t>
            </w:r>
          </w:p>
        </w:tc>
        <w:tc>
          <w:tcPr>
            <w:tcW w:w="310"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Trung thế (m)</w:t>
            </w:r>
          </w:p>
        </w:tc>
        <w:tc>
          <w:tcPr>
            <w:tcW w:w="221"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Hạ thế (</w:t>
            </w:r>
            <w:r w:rsidRPr="003D36E6">
              <w:rPr>
                <w:rFonts w:ascii="Times New Roman" w:eastAsia="Times New Roman" w:hAnsi="Times New Roman"/>
                <w:b/>
                <w:bCs/>
                <w:sz w:val="18"/>
                <w:szCs w:val="18"/>
              </w:rPr>
              <w:t>m</w:t>
            </w:r>
            <w:r w:rsidRPr="003D36E6">
              <w:rPr>
                <w:rFonts w:ascii="Times New Roman" w:eastAsia="Times New Roman" w:hAnsi="Times New Roman"/>
                <w:b/>
                <w:bCs/>
                <w:sz w:val="18"/>
                <w:szCs w:val="18"/>
                <w:lang w:val="vi-VN"/>
              </w:rPr>
              <w:t>)</w:t>
            </w:r>
          </w:p>
        </w:tc>
        <w:tc>
          <w:tcPr>
            <w:tcW w:w="398"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Dung lượng trạm biếm áp (kVA)</w:t>
            </w: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224"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Tổng cộng</w:t>
            </w:r>
          </w:p>
        </w:tc>
        <w:tc>
          <w:tcPr>
            <w:tcW w:w="1377" w:type="pct"/>
            <w:gridSpan w:val="5"/>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Trong đó</w:t>
            </w: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363"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Số, ngày, tháng, năm</w:t>
            </w:r>
          </w:p>
        </w:tc>
        <w:tc>
          <w:tcPr>
            <w:tcW w:w="314"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Giá trị (đồng)</w:t>
            </w:r>
          </w:p>
        </w:tc>
        <w:tc>
          <w:tcPr>
            <w:tcW w:w="0" w:type="auto"/>
            <w:vMerge/>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r>
      <w:tr w:rsidR="0063374A" w:rsidRPr="003D36E6" w:rsidTr="00C97EFB">
        <w:trPr>
          <w:tblCellSpacing w:w="0" w:type="dxa"/>
        </w:trPr>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27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NSNN</w:t>
            </w:r>
          </w:p>
        </w:tc>
        <w:tc>
          <w:tcPr>
            <w:tcW w:w="30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Vốn hỗ trợ phát triển chính thức</w:t>
            </w:r>
          </w:p>
        </w:tc>
        <w:tc>
          <w:tcPr>
            <w:tcW w:w="217"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rPr>
              <w:t>V</w:t>
            </w:r>
            <w:r w:rsidRPr="003D36E6">
              <w:rPr>
                <w:rFonts w:ascii="Times New Roman" w:eastAsia="Times New Roman" w:hAnsi="Times New Roman"/>
                <w:b/>
                <w:bCs/>
                <w:sz w:val="18"/>
                <w:szCs w:val="18"/>
                <w:lang w:val="vi-VN"/>
              </w:rPr>
              <w:t>ốn vay ưu đãi</w:t>
            </w:r>
          </w:p>
        </w:tc>
        <w:tc>
          <w:tcPr>
            <w:tcW w:w="36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Quỹ phát triển hoạt động sự nghiệp</w:t>
            </w:r>
          </w:p>
        </w:tc>
        <w:tc>
          <w:tcPr>
            <w:tcW w:w="221"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Vốn tín dụng</w:t>
            </w: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r>
      <w:tr w:rsidR="0063374A" w:rsidRPr="003D36E6" w:rsidTr="00C97EFB">
        <w:trPr>
          <w:tblCellSpacing w:w="0" w:type="dxa"/>
        </w:trPr>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(1)</w:t>
            </w:r>
          </w:p>
        </w:tc>
        <w:tc>
          <w:tcPr>
            <w:tcW w:w="447"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(2)</w:t>
            </w:r>
          </w:p>
        </w:tc>
        <w:tc>
          <w:tcPr>
            <w:tcW w:w="35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(3)</w:t>
            </w:r>
          </w:p>
        </w:tc>
        <w:tc>
          <w:tcPr>
            <w:tcW w:w="31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(4)</w:t>
            </w:r>
          </w:p>
        </w:tc>
        <w:tc>
          <w:tcPr>
            <w:tcW w:w="221"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(5)</w:t>
            </w:r>
          </w:p>
        </w:tc>
        <w:tc>
          <w:tcPr>
            <w:tcW w:w="39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(6)</w:t>
            </w:r>
          </w:p>
        </w:tc>
        <w:tc>
          <w:tcPr>
            <w:tcW w:w="21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(7)</w:t>
            </w:r>
          </w:p>
        </w:tc>
        <w:tc>
          <w:tcPr>
            <w:tcW w:w="224"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(8)</w:t>
            </w:r>
          </w:p>
        </w:tc>
        <w:tc>
          <w:tcPr>
            <w:tcW w:w="27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(9)</w:t>
            </w:r>
          </w:p>
        </w:tc>
        <w:tc>
          <w:tcPr>
            <w:tcW w:w="30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(10)</w:t>
            </w:r>
          </w:p>
        </w:tc>
        <w:tc>
          <w:tcPr>
            <w:tcW w:w="217"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(11)</w:t>
            </w:r>
          </w:p>
        </w:tc>
        <w:tc>
          <w:tcPr>
            <w:tcW w:w="36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(12)</w:t>
            </w:r>
          </w:p>
        </w:tc>
        <w:tc>
          <w:tcPr>
            <w:tcW w:w="221"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(13)</w:t>
            </w:r>
          </w:p>
        </w:tc>
        <w:tc>
          <w:tcPr>
            <w:tcW w:w="277"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(14)</w:t>
            </w:r>
          </w:p>
        </w:tc>
        <w:tc>
          <w:tcPr>
            <w:tcW w:w="363"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(15)</w:t>
            </w:r>
          </w:p>
        </w:tc>
        <w:tc>
          <w:tcPr>
            <w:tcW w:w="314"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(16)</w:t>
            </w:r>
          </w:p>
        </w:tc>
        <w:tc>
          <w:tcPr>
            <w:tcW w:w="222" w:type="pc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(17)</w:t>
            </w:r>
          </w:p>
        </w:tc>
      </w:tr>
      <w:tr w:rsidR="0063374A" w:rsidRPr="003D36E6" w:rsidTr="00C97EFB">
        <w:trPr>
          <w:tblCellSpacing w:w="0" w:type="dxa"/>
        </w:trPr>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447"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35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31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221"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39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21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224"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27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30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217"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36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221"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277"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363"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314"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c>
          <w:tcPr>
            <w:tcW w:w="222" w:type="pc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sz w:val="18"/>
                <w:szCs w:val="18"/>
                <w:lang w:val="vi-VN"/>
              </w:rPr>
              <w:t> </w:t>
            </w:r>
          </w:p>
        </w:tc>
      </w:tr>
      <w:tr w:rsidR="0063374A" w:rsidRPr="003D36E6" w:rsidTr="00C97EFB">
        <w:trPr>
          <w:tblCellSpacing w:w="0" w:type="dxa"/>
        </w:trPr>
        <w:tc>
          <w:tcPr>
            <w:tcW w:w="268"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447"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Tổng cộng:</w:t>
            </w:r>
          </w:p>
        </w:tc>
        <w:tc>
          <w:tcPr>
            <w:tcW w:w="359"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10"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21"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98"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19"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24"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72"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08"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17"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60"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21"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77"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63"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14"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22" w:type="pct"/>
            <w:tcBorders>
              <w:top w:val="single" w:sz="8" w:space="0" w:color="auto"/>
              <w:left w:val="single" w:sz="8" w:space="0" w:color="auto"/>
              <w:bottom w:val="single" w:sz="8" w:space="0" w:color="auto"/>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r>
    </w:tbl>
    <w:p w:rsidR="0063374A" w:rsidRPr="003D36E6" w:rsidRDefault="0063374A" w:rsidP="0063374A">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lang w:val="vi-VN"/>
        </w:rPr>
        <w:t>(*) Trường hợp hạng mục công trình điện đã được phê duyệt quyết toán thì ghi theo Quyết định phê duyệt quyết toán; trường hợp hạng mục công trình điện chưa được phê duyệt quyết toán thì ghi theo Quyết định phê duyệt dự toán.</w:t>
      </w:r>
    </w:p>
    <w:p w:rsidR="0063374A" w:rsidRPr="003D36E6" w:rsidRDefault="0063374A" w:rsidP="0063374A">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lang w:val="vi-VN"/>
        </w:rPr>
        <w:t>(**) Trường hợp chưa theo dõi trên sổ kế toán thì bỏ cột nguyên giá, giá trị còn lại và ghi rõ “Tài sản chưa được hạch toán trên sổ kế toán” tại cột “Ghi chú”.</w:t>
      </w:r>
    </w:p>
    <w:p w:rsidR="0063374A" w:rsidRPr="003D36E6" w:rsidRDefault="0063374A" w:rsidP="0063374A">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bookmarkStart w:id="1" w:name="chuong_pl_2"/>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r w:rsidRPr="003D36E6">
        <w:rPr>
          <w:rFonts w:ascii="Times New Roman" w:eastAsia="Times New Roman" w:hAnsi="Times New Roman"/>
          <w:sz w:val="24"/>
          <w:szCs w:val="24"/>
        </w:rPr>
        <w:tab/>
      </w:r>
    </w:p>
    <w:p w:rsidR="0063374A" w:rsidRPr="003D36E6" w:rsidRDefault="0063374A" w:rsidP="0063374A">
      <w:pPr>
        <w:spacing w:after="0" w:line="240" w:lineRule="auto"/>
        <w:rPr>
          <w:rFonts w:ascii="Times New Roman" w:eastAsia="Times New Roman" w:hAnsi="Times New Roman"/>
          <w:sz w:val="24"/>
          <w:szCs w:val="24"/>
        </w:rPr>
      </w:pPr>
    </w:p>
    <w:p w:rsidR="0063374A" w:rsidRPr="003D36E6" w:rsidRDefault="0063374A" w:rsidP="0063374A">
      <w:pPr>
        <w:spacing w:after="0" w:line="240" w:lineRule="auto"/>
        <w:rPr>
          <w:rFonts w:ascii="Times New Roman" w:eastAsia="Times New Roman" w:hAnsi="Times New Roman"/>
          <w:sz w:val="24"/>
          <w:szCs w:val="24"/>
        </w:rPr>
      </w:pPr>
    </w:p>
    <w:p w:rsidR="0063374A" w:rsidRPr="003D36E6" w:rsidRDefault="0063374A" w:rsidP="0063374A">
      <w:pPr>
        <w:spacing w:after="0" w:line="240" w:lineRule="auto"/>
        <w:ind w:left="7200" w:firstLine="720"/>
        <w:rPr>
          <w:rFonts w:ascii="Times New Roman" w:eastAsia="Times New Roman" w:hAnsi="Times New Roman"/>
          <w:b/>
          <w:bCs/>
          <w:sz w:val="24"/>
          <w:szCs w:val="24"/>
        </w:rPr>
      </w:pPr>
    </w:p>
    <w:p w:rsidR="0063374A" w:rsidRPr="003D36E6" w:rsidRDefault="0063374A" w:rsidP="0063374A">
      <w:pPr>
        <w:spacing w:after="0" w:line="240" w:lineRule="auto"/>
        <w:ind w:left="7200" w:firstLine="720"/>
        <w:rPr>
          <w:rFonts w:ascii="Times New Roman" w:eastAsia="Times New Roman" w:hAnsi="Times New Roman"/>
          <w:sz w:val="24"/>
          <w:szCs w:val="24"/>
          <w:lang w:val="vi-VN"/>
        </w:rPr>
      </w:pPr>
      <w:r>
        <w:rPr>
          <w:rFonts w:ascii="Times New Roman" w:eastAsia="Times New Roman" w:hAnsi="Times New Roman"/>
          <w:b/>
          <w:bCs/>
          <w:sz w:val="24"/>
          <w:szCs w:val="24"/>
          <w:lang w:val="vi-VN"/>
        </w:rPr>
        <w:br w:type="page"/>
      </w:r>
      <w:r w:rsidRPr="003D36E6">
        <w:rPr>
          <w:rFonts w:ascii="Times New Roman" w:eastAsia="Times New Roman" w:hAnsi="Times New Roman"/>
          <w:b/>
          <w:bCs/>
          <w:sz w:val="24"/>
          <w:szCs w:val="24"/>
          <w:lang w:val="vi-VN"/>
        </w:rPr>
        <w:lastRenderedPageBreak/>
        <w:t>Mẫu số 3b</w:t>
      </w:r>
      <w:bookmarkEnd w:id="1"/>
    </w:p>
    <w:p w:rsidR="0063374A" w:rsidRPr="003D36E6" w:rsidRDefault="0063374A" w:rsidP="0063374A">
      <w:pPr>
        <w:spacing w:after="0" w:line="240" w:lineRule="auto"/>
        <w:rPr>
          <w:rFonts w:ascii="Times New Roman" w:eastAsia="Times New Roman" w:hAnsi="Times New Roman"/>
          <w:sz w:val="24"/>
          <w:szCs w:val="24"/>
          <w:lang w:val="vi-VN"/>
        </w:rPr>
      </w:pPr>
      <w:r w:rsidRPr="003D36E6">
        <w:rPr>
          <w:rFonts w:ascii="Times New Roman" w:eastAsia="Times New Roman" w:hAnsi="Times New Roman"/>
          <w:sz w:val="24"/>
          <w:szCs w:val="24"/>
          <w:lang w:val="vi-VN"/>
        </w:rPr>
        <w:t>……………….</w:t>
      </w:r>
      <w:r w:rsidRPr="003D36E6">
        <w:rPr>
          <w:rFonts w:ascii="Times New Roman" w:eastAsia="Times New Roman" w:hAnsi="Times New Roman"/>
          <w:sz w:val="24"/>
          <w:szCs w:val="24"/>
          <w:lang w:val="vi-VN"/>
        </w:rPr>
        <w:br/>
      </w:r>
      <w:r w:rsidRPr="003D36E6">
        <w:rPr>
          <w:rFonts w:ascii="Times New Roman" w:eastAsia="Times New Roman" w:hAnsi="Times New Roman"/>
          <w:b/>
          <w:bCs/>
          <w:sz w:val="24"/>
          <w:szCs w:val="24"/>
          <w:lang w:val="vi-VN"/>
        </w:rPr>
        <w:t>……………….</w:t>
      </w:r>
      <w:r w:rsidRPr="003D36E6">
        <w:rPr>
          <w:rFonts w:ascii="Times New Roman" w:eastAsia="Times New Roman" w:hAnsi="Times New Roman"/>
          <w:b/>
          <w:bCs/>
          <w:sz w:val="24"/>
          <w:szCs w:val="24"/>
          <w:lang w:val="vi-VN"/>
        </w:rPr>
        <w:br/>
      </w:r>
      <w:r w:rsidRPr="003D36E6">
        <w:rPr>
          <w:rFonts w:ascii="Times New Roman" w:eastAsia="Times New Roman" w:hAnsi="Times New Roman"/>
          <w:sz w:val="24"/>
          <w:szCs w:val="24"/>
          <w:lang w:val="vi-VN"/>
        </w:rPr>
        <w:t>       --------</w:t>
      </w:r>
    </w:p>
    <w:p w:rsidR="0063374A" w:rsidRPr="003D36E6" w:rsidRDefault="0063374A" w:rsidP="0063374A">
      <w:pPr>
        <w:spacing w:after="0" w:line="240" w:lineRule="auto"/>
        <w:jc w:val="center"/>
        <w:rPr>
          <w:rFonts w:ascii="Times New Roman" w:eastAsia="Times New Roman" w:hAnsi="Times New Roman"/>
          <w:sz w:val="24"/>
          <w:szCs w:val="24"/>
          <w:lang w:val="vi-VN"/>
        </w:rPr>
      </w:pPr>
      <w:bookmarkStart w:id="2" w:name="chuong_pl_2_name"/>
      <w:r w:rsidRPr="003D36E6">
        <w:rPr>
          <w:rFonts w:ascii="Times New Roman" w:eastAsia="Times New Roman" w:hAnsi="Times New Roman"/>
          <w:b/>
          <w:bCs/>
          <w:sz w:val="24"/>
          <w:szCs w:val="24"/>
          <w:lang w:val="vi-VN"/>
        </w:rPr>
        <w:t>DANH MỤC CÔNG TRÌNH ĐIỆN ĐƯỢC ĐẦU TƯ BẰNG VỐN NHÀ NƯỚC</w:t>
      </w:r>
      <w:bookmarkEnd w:id="2"/>
    </w:p>
    <w:tbl>
      <w:tblPr>
        <w:tblW w:w="5200" w:type="pct"/>
        <w:tblCellSpacing w:w="0" w:type="dxa"/>
        <w:tblCellMar>
          <w:left w:w="0" w:type="dxa"/>
          <w:right w:w="0" w:type="dxa"/>
        </w:tblCellMar>
        <w:tblLook w:val="04A0" w:firstRow="1" w:lastRow="0" w:firstColumn="1" w:lastColumn="0" w:noHBand="0" w:noVBand="1"/>
      </w:tblPr>
      <w:tblGrid>
        <w:gridCol w:w="296"/>
        <w:gridCol w:w="1111"/>
        <w:gridCol w:w="699"/>
        <w:gridCol w:w="76"/>
        <w:gridCol w:w="555"/>
        <w:gridCol w:w="100"/>
        <w:gridCol w:w="371"/>
        <w:gridCol w:w="678"/>
        <w:gridCol w:w="555"/>
        <w:gridCol w:w="568"/>
        <w:gridCol w:w="655"/>
        <w:gridCol w:w="619"/>
        <w:gridCol w:w="445"/>
        <w:gridCol w:w="754"/>
        <w:gridCol w:w="568"/>
        <w:gridCol w:w="716"/>
        <w:gridCol w:w="691"/>
        <w:gridCol w:w="716"/>
        <w:gridCol w:w="419"/>
      </w:tblGrid>
      <w:tr w:rsidR="0063374A" w:rsidRPr="003D36E6" w:rsidTr="00C97EFB">
        <w:trPr>
          <w:tblCellSpacing w:w="0" w:type="dxa"/>
        </w:trPr>
        <w:tc>
          <w:tcPr>
            <w:tcW w:w="140"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TT</w:t>
            </w:r>
          </w:p>
        </w:tc>
        <w:tc>
          <w:tcPr>
            <w:tcW w:w="525"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Tên công trình/hạng mục công trình điện</w:t>
            </w:r>
          </w:p>
        </w:tc>
        <w:tc>
          <w:tcPr>
            <w:tcW w:w="1170" w:type="pct"/>
            <w:gridSpan w:val="6"/>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Quy mô</w:t>
            </w:r>
          </w:p>
        </w:tc>
        <w:tc>
          <w:tcPr>
            <w:tcW w:w="262"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Năm đưa vào vận hành</w:t>
            </w:r>
          </w:p>
        </w:tc>
        <w:tc>
          <w:tcPr>
            <w:tcW w:w="1702" w:type="pct"/>
            <w:gridSpan w:val="6"/>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Nguyên giá theo sổ kế toán (đồng)</w:t>
            </w:r>
          </w:p>
        </w:tc>
        <w:tc>
          <w:tcPr>
            <w:tcW w:w="338"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xml:space="preserve">Giá trị còn </w:t>
            </w:r>
            <w:r w:rsidRPr="003D36E6">
              <w:rPr>
                <w:rFonts w:ascii="Times New Roman" w:eastAsia="Times New Roman" w:hAnsi="Times New Roman"/>
                <w:b/>
                <w:bCs/>
                <w:sz w:val="18"/>
                <w:szCs w:val="18"/>
              </w:rPr>
              <w:t>l</w:t>
            </w:r>
            <w:r w:rsidRPr="003D36E6">
              <w:rPr>
                <w:rFonts w:ascii="Times New Roman" w:eastAsia="Times New Roman" w:hAnsi="Times New Roman"/>
                <w:b/>
                <w:bCs/>
                <w:sz w:val="18"/>
                <w:szCs w:val="18"/>
                <w:lang w:val="vi-VN"/>
              </w:rPr>
              <w:t>ại (đồng)</w:t>
            </w:r>
          </w:p>
        </w:tc>
        <w:tc>
          <w:tcPr>
            <w:tcW w:w="664"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Quyết định phê duyệt dự toán/quyết toán()</w:t>
            </w:r>
          </w:p>
        </w:tc>
        <w:tc>
          <w:tcPr>
            <w:tcW w:w="198" w:type="pct"/>
            <w:vMerge w:val="restar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Ghi chú</w:t>
            </w:r>
          </w:p>
        </w:tc>
      </w:tr>
      <w:tr w:rsidR="0063374A" w:rsidRPr="003D36E6" w:rsidTr="00C97EFB">
        <w:trPr>
          <w:tblCellSpacing w:w="0" w:type="dxa"/>
        </w:trPr>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366" w:type="pct"/>
            <w:gridSpan w:val="2"/>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xml:space="preserve">Đường dây </w:t>
            </w:r>
            <w:r w:rsidRPr="003D36E6">
              <w:rPr>
                <w:rFonts w:ascii="Times New Roman" w:eastAsia="Times New Roman" w:hAnsi="Times New Roman"/>
                <w:b/>
                <w:bCs/>
                <w:sz w:val="18"/>
                <w:szCs w:val="18"/>
              </w:rPr>
              <w:t>110</w:t>
            </w:r>
            <w:r w:rsidRPr="003D36E6">
              <w:rPr>
                <w:rFonts w:ascii="Times New Roman" w:eastAsia="Times New Roman" w:hAnsi="Times New Roman"/>
                <w:b/>
                <w:bCs/>
                <w:sz w:val="18"/>
                <w:szCs w:val="18"/>
                <w:lang w:val="vi-VN"/>
              </w:rPr>
              <w:t>kV (m)</w:t>
            </w:r>
          </w:p>
        </w:tc>
        <w:tc>
          <w:tcPr>
            <w:tcW w:w="309" w:type="pct"/>
            <w:gridSpan w:val="2"/>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Trung thế (m)</w:t>
            </w:r>
          </w:p>
        </w:tc>
        <w:tc>
          <w:tcPr>
            <w:tcW w:w="175"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Hạ thế (m)</w:t>
            </w:r>
          </w:p>
        </w:tc>
        <w:tc>
          <w:tcPr>
            <w:tcW w:w="320"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Dung lượng trạm biến áp (kVA)</w:t>
            </w: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268"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Tổng cộng</w:t>
            </w:r>
          </w:p>
        </w:tc>
        <w:tc>
          <w:tcPr>
            <w:tcW w:w="1434" w:type="pct"/>
            <w:gridSpan w:val="5"/>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Trong đó</w:t>
            </w: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326"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Số, ngày, tháng, năm</w:t>
            </w:r>
          </w:p>
        </w:tc>
        <w:tc>
          <w:tcPr>
            <w:tcW w:w="338" w:type="pct"/>
            <w:vMerge w:val="restar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Giá trị (đồng)</w:t>
            </w:r>
          </w:p>
        </w:tc>
        <w:tc>
          <w:tcPr>
            <w:tcW w:w="0" w:type="auto"/>
            <w:vMerge/>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r>
      <w:tr w:rsidR="0063374A" w:rsidRPr="003D36E6" w:rsidTr="00C97EFB">
        <w:trPr>
          <w:tblCellSpacing w:w="0" w:type="dxa"/>
        </w:trPr>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30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NSNN</w:t>
            </w:r>
          </w:p>
        </w:tc>
        <w:tc>
          <w:tcPr>
            <w:tcW w:w="29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Vốn hỗ trợ phát triển chính thức</w:t>
            </w:r>
          </w:p>
        </w:tc>
        <w:tc>
          <w:tcPr>
            <w:tcW w:w="21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Vốn vay ưu đãi</w:t>
            </w:r>
          </w:p>
        </w:tc>
        <w:tc>
          <w:tcPr>
            <w:tcW w:w="35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Quỹ phát triển hoạt động sự nghiệp</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Vốn tín dụng</w:t>
            </w: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p>
        </w:tc>
      </w:tr>
      <w:tr w:rsidR="0063374A" w:rsidRPr="003D36E6" w:rsidTr="00C97EFB">
        <w:trPr>
          <w:tblCellSpacing w:w="0" w:type="dxa"/>
        </w:trPr>
        <w:tc>
          <w:tcPr>
            <w:tcW w:w="14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A</w:t>
            </w:r>
          </w:p>
        </w:tc>
        <w:tc>
          <w:tcPr>
            <w:tcW w:w="1695" w:type="pct"/>
            <w:gridSpan w:val="7"/>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b/>
                <w:bCs/>
                <w:sz w:val="18"/>
                <w:szCs w:val="18"/>
                <w:lang w:val="vi-VN"/>
              </w:rPr>
              <w:t>Tên cơ quan, tổ chức, đơn vị quản lý công trình điện</w:t>
            </w:r>
          </w:p>
        </w:tc>
        <w:tc>
          <w:tcPr>
            <w:tcW w:w="26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0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1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5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198" w:type="pc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r>
      <w:tr w:rsidR="0063374A" w:rsidRPr="003D36E6" w:rsidTr="00C97EFB">
        <w:trPr>
          <w:tblCellSpacing w:w="0" w:type="dxa"/>
        </w:trPr>
        <w:tc>
          <w:tcPr>
            <w:tcW w:w="14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1</w:t>
            </w:r>
          </w:p>
        </w:tc>
        <w:tc>
          <w:tcPr>
            <w:tcW w:w="525"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rPr>
              <w:t>…..</w:t>
            </w:r>
          </w:p>
        </w:tc>
        <w:tc>
          <w:tcPr>
            <w:tcW w:w="33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8"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22"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0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1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5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198" w:type="pc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r>
      <w:tr w:rsidR="0063374A" w:rsidRPr="003D36E6" w:rsidTr="00C97EFB">
        <w:trPr>
          <w:tblCellSpacing w:w="0" w:type="dxa"/>
        </w:trPr>
        <w:tc>
          <w:tcPr>
            <w:tcW w:w="14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2</w:t>
            </w:r>
          </w:p>
        </w:tc>
        <w:tc>
          <w:tcPr>
            <w:tcW w:w="525"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rPr>
              <w:t>…..</w:t>
            </w:r>
          </w:p>
        </w:tc>
        <w:tc>
          <w:tcPr>
            <w:tcW w:w="33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8"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22"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0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1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5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198" w:type="pc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r>
      <w:tr w:rsidR="0063374A" w:rsidRPr="003D36E6" w:rsidTr="00C97EFB">
        <w:trPr>
          <w:tblCellSpacing w:w="0" w:type="dxa"/>
        </w:trPr>
        <w:tc>
          <w:tcPr>
            <w:tcW w:w="14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B</w:t>
            </w:r>
          </w:p>
        </w:tc>
        <w:tc>
          <w:tcPr>
            <w:tcW w:w="1695" w:type="pct"/>
            <w:gridSpan w:val="7"/>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b/>
                <w:bCs/>
                <w:sz w:val="18"/>
                <w:szCs w:val="18"/>
                <w:lang w:val="vi-VN"/>
              </w:rPr>
              <w:t>Tên cơ quan, tổ chức, đơn vị quản lý công trình điện</w:t>
            </w:r>
          </w:p>
        </w:tc>
        <w:tc>
          <w:tcPr>
            <w:tcW w:w="26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0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1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5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198" w:type="pc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r>
      <w:tr w:rsidR="0063374A" w:rsidRPr="003D36E6" w:rsidTr="00C97EFB">
        <w:trPr>
          <w:tblCellSpacing w:w="0" w:type="dxa"/>
        </w:trPr>
        <w:tc>
          <w:tcPr>
            <w:tcW w:w="14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1</w:t>
            </w:r>
          </w:p>
        </w:tc>
        <w:tc>
          <w:tcPr>
            <w:tcW w:w="525"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rPr>
              <w:t>….</w:t>
            </w:r>
          </w:p>
        </w:tc>
        <w:tc>
          <w:tcPr>
            <w:tcW w:w="33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8"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22"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0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1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5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198" w:type="pc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r>
      <w:tr w:rsidR="0063374A" w:rsidRPr="003D36E6" w:rsidTr="00C97EFB">
        <w:trPr>
          <w:tblCellSpacing w:w="0" w:type="dxa"/>
        </w:trPr>
        <w:tc>
          <w:tcPr>
            <w:tcW w:w="14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2</w:t>
            </w:r>
          </w:p>
        </w:tc>
        <w:tc>
          <w:tcPr>
            <w:tcW w:w="525"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rPr>
              <w:t>….</w:t>
            </w:r>
          </w:p>
        </w:tc>
        <w:tc>
          <w:tcPr>
            <w:tcW w:w="33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8"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22" w:type="pct"/>
            <w:gridSpan w:val="2"/>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09"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2"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10"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5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6"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nil"/>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198" w:type="pct"/>
            <w:tcBorders>
              <w:top w:val="single" w:sz="8" w:space="0" w:color="auto"/>
              <w:left w:val="single" w:sz="8" w:space="0" w:color="auto"/>
              <w:bottom w:val="nil"/>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r>
      <w:tr w:rsidR="0063374A" w:rsidRPr="003D36E6" w:rsidTr="00C97EFB">
        <w:trPr>
          <w:tblCellSpacing w:w="0" w:type="dxa"/>
        </w:trPr>
        <w:tc>
          <w:tcPr>
            <w:tcW w:w="140"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525"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Tổng cộng:</w:t>
            </w:r>
          </w:p>
        </w:tc>
        <w:tc>
          <w:tcPr>
            <w:tcW w:w="330"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8" w:type="pct"/>
            <w:gridSpan w:val="2"/>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22" w:type="pct"/>
            <w:gridSpan w:val="2"/>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0"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2"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09"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92"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10"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56"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268"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26"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338" w:type="pct"/>
            <w:tcBorders>
              <w:top w:val="single" w:sz="8" w:space="0" w:color="auto"/>
              <w:left w:val="single" w:sz="8" w:space="0" w:color="auto"/>
              <w:bottom w:val="single" w:sz="8" w:space="0" w:color="auto"/>
              <w:right w:val="nil"/>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c>
          <w:tcPr>
            <w:tcW w:w="198" w:type="pct"/>
            <w:tcBorders>
              <w:top w:val="single" w:sz="8" w:space="0" w:color="auto"/>
              <w:left w:val="single" w:sz="8" w:space="0" w:color="auto"/>
              <w:bottom w:val="single" w:sz="8" w:space="0" w:color="auto"/>
              <w:right w:val="single" w:sz="8" w:space="0" w:color="auto"/>
            </w:tcBorders>
            <w:vAlign w:val="center"/>
            <w:hideMark/>
          </w:tcPr>
          <w:p w:rsidR="0063374A" w:rsidRPr="003D36E6" w:rsidRDefault="0063374A" w:rsidP="00C97EFB">
            <w:pPr>
              <w:spacing w:after="0" w:line="240" w:lineRule="auto"/>
              <w:jc w:val="center"/>
              <w:rPr>
                <w:rFonts w:ascii="Times New Roman" w:eastAsia="Times New Roman" w:hAnsi="Times New Roman"/>
                <w:sz w:val="24"/>
                <w:szCs w:val="24"/>
              </w:rPr>
            </w:pPr>
            <w:r w:rsidRPr="003D36E6">
              <w:rPr>
                <w:rFonts w:ascii="Times New Roman" w:eastAsia="Times New Roman" w:hAnsi="Times New Roman"/>
                <w:b/>
                <w:bCs/>
                <w:sz w:val="18"/>
                <w:szCs w:val="18"/>
                <w:lang w:val="vi-VN"/>
              </w:rPr>
              <w:t> </w:t>
            </w:r>
          </w:p>
        </w:tc>
      </w:tr>
      <w:tr w:rsidR="0063374A" w:rsidRPr="003D36E6" w:rsidTr="00C97EFB">
        <w:trPr>
          <w:tblCellSpacing w:w="0" w:type="dxa"/>
        </w:trPr>
        <w:tc>
          <w:tcPr>
            <w:tcW w:w="140"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525"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330"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36"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262"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47"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175"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320"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262"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268"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309"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292"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210"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356"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268"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338"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326"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338"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c>
          <w:tcPr>
            <w:tcW w:w="198" w:type="pct"/>
            <w:vAlign w:val="center"/>
            <w:hideMark/>
          </w:tcPr>
          <w:p w:rsidR="0063374A" w:rsidRPr="003D36E6" w:rsidRDefault="0063374A" w:rsidP="00C97EFB">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rPr>
              <w:t> </w:t>
            </w:r>
          </w:p>
        </w:tc>
      </w:tr>
    </w:tbl>
    <w:p w:rsidR="0063374A" w:rsidRPr="003D36E6" w:rsidRDefault="0063374A" w:rsidP="0063374A">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lang w:val="vi-VN"/>
        </w:rPr>
        <w:t>(*) Trường hợp hạng mục công trình điện đã được phê duyệt quyết toán thì ghi theo Quyết định phê duyệt quyết toán; trường hợp hạng mục công trình điện chưa được phê duyệt quyết toán thì ghi theo Quyết định phê duyệt dự toán.</w:t>
      </w:r>
    </w:p>
    <w:p w:rsidR="0063374A" w:rsidRPr="003D36E6" w:rsidRDefault="0063374A" w:rsidP="0063374A">
      <w:pPr>
        <w:spacing w:after="0" w:line="240" w:lineRule="auto"/>
        <w:rPr>
          <w:rFonts w:ascii="Times New Roman" w:eastAsia="Times New Roman" w:hAnsi="Times New Roman"/>
          <w:sz w:val="24"/>
          <w:szCs w:val="24"/>
        </w:rPr>
      </w:pPr>
      <w:r w:rsidRPr="003D36E6">
        <w:rPr>
          <w:rFonts w:ascii="Times New Roman" w:eastAsia="Times New Roman" w:hAnsi="Times New Roman"/>
          <w:sz w:val="24"/>
          <w:szCs w:val="24"/>
          <w:lang w:val="vi-VN"/>
        </w:rPr>
        <w:t>(**) Trường hợp chưa theo dõi trên s</w:t>
      </w:r>
      <w:r w:rsidRPr="003D36E6">
        <w:rPr>
          <w:rFonts w:ascii="Times New Roman" w:eastAsia="Times New Roman" w:hAnsi="Times New Roman"/>
          <w:sz w:val="24"/>
          <w:szCs w:val="24"/>
        </w:rPr>
        <w:t xml:space="preserve">ổ </w:t>
      </w:r>
      <w:r w:rsidRPr="003D36E6">
        <w:rPr>
          <w:rFonts w:ascii="Times New Roman" w:eastAsia="Times New Roman" w:hAnsi="Times New Roman"/>
          <w:sz w:val="24"/>
          <w:szCs w:val="24"/>
          <w:lang w:val="vi-VN"/>
        </w:rPr>
        <w:t>kế toán thì bỏ cột nguyên giá, giá t</w:t>
      </w:r>
      <w:r w:rsidRPr="003D36E6">
        <w:rPr>
          <w:rFonts w:ascii="Times New Roman" w:eastAsia="Times New Roman" w:hAnsi="Times New Roman"/>
          <w:sz w:val="24"/>
          <w:szCs w:val="24"/>
        </w:rPr>
        <w:t xml:space="preserve">rị </w:t>
      </w:r>
      <w:r w:rsidRPr="003D36E6">
        <w:rPr>
          <w:rFonts w:ascii="Times New Roman" w:eastAsia="Times New Roman" w:hAnsi="Times New Roman"/>
          <w:sz w:val="24"/>
          <w:szCs w:val="24"/>
          <w:lang w:val="vi-VN"/>
        </w:rPr>
        <w:t>còn lại và ghi rõ “Tài sản chưa được hạch toán trên s</w:t>
      </w:r>
      <w:r w:rsidRPr="003D36E6">
        <w:rPr>
          <w:rFonts w:ascii="Times New Roman" w:eastAsia="Times New Roman" w:hAnsi="Times New Roman"/>
          <w:sz w:val="24"/>
          <w:szCs w:val="24"/>
        </w:rPr>
        <w:t xml:space="preserve">ổ </w:t>
      </w:r>
      <w:r w:rsidRPr="003D36E6">
        <w:rPr>
          <w:rFonts w:ascii="Times New Roman" w:eastAsia="Times New Roman" w:hAnsi="Times New Roman"/>
          <w:sz w:val="24"/>
          <w:szCs w:val="24"/>
          <w:lang w:val="vi-VN"/>
        </w:rPr>
        <w:t>kế toán” tại cột “Ghi chú”.</w:t>
      </w:r>
    </w:p>
    <w:p w:rsidR="0063374A" w:rsidRPr="003D36E6" w:rsidRDefault="0063374A" w:rsidP="0063374A">
      <w:pPr>
        <w:spacing w:after="0" w:line="240" w:lineRule="auto"/>
        <w:ind w:firstLine="567"/>
        <w:jc w:val="both"/>
        <w:rPr>
          <w:rFonts w:ascii="Times New Roman" w:hAnsi="Times New Roman"/>
          <w:b/>
          <w:spacing w:val="-2"/>
          <w:sz w:val="28"/>
          <w:szCs w:val="28"/>
        </w:rPr>
      </w:pPr>
    </w:p>
    <w:p w:rsidR="0009685C" w:rsidRDefault="0009685C">
      <w:bookmarkStart w:id="3" w:name="_GoBack"/>
      <w:bookmarkEnd w:id="3"/>
    </w:p>
    <w:sectPr w:rsidR="0009685C"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4A"/>
    <w:rsid w:val="0009685C"/>
    <w:rsid w:val="002E19DF"/>
    <w:rsid w:val="0056148B"/>
    <w:rsid w:val="0063374A"/>
    <w:rsid w:val="00B8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49FB2-9B29-4AB8-BB21-07E0D5F4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4A"/>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2019-03-06T01:00:00Z</dcterms:created>
  <dcterms:modified xsi:type="dcterms:W3CDTF">2019-03-06T01:00:00Z</dcterms:modified>
</cp:coreProperties>
</file>