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BỘ CÔNG THƯƠNG</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Số:</w:t>
            </w:r>
            <w:r w:rsidRPr="00245EEE">
              <w:rPr>
                <w:rFonts w:ascii="Times New Roman" w:eastAsia="Times New Roman" w:hAnsi="Times New Roman" w:cs="Times New Roman"/>
                <w:sz w:val="24"/>
                <w:szCs w:val="24"/>
              </w:rPr>
              <w:t> 12/2017/TT-BCT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right"/>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Hà Nội</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31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07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2017</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0" w:name="loai_1"/>
      <w:r w:rsidRPr="00245EEE">
        <w:rPr>
          <w:rFonts w:ascii="Arial" w:eastAsia="Times New Roman" w:hAnsi="Arial" w:cs="Arial"/>
          <w:b/>
          <w:bCs/>
          <w:color w:val="000000"/>
          <w:sz w:val="24"/>
          <w:szCs w:val="24"/>
          <w:lang w:val="vi-VN"/>
        </w:rPr>
        <w:t>THÔNG TƯ</w:t>
      </w:r>
      <w:bookmarkEnd w:id="0"/>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1" w:name="loai_1_name"/>
      <w:r w:rsidRPr="00245EEE">
        <w:rPr>
          <w:rFonts w:ascii="Arial" w:eastAsia="Times New Roman" w:hAnsi="Arial" w:cs="Arial"/>
          <w:color w:val="000000"/>
          <w:sz w:val="18"/>
          <w:szCs w:val="18"/>
          <w:lang w:val="vi-VN"/>
        </w:rPr>
        <w:t>QUY ĐỊNH VỀ TRÌNH TỰ, THỦ TỤC CẤP, THU HỒI GIẤY PHÉP HOẠT ĐỘNG ĐIỆN LỰC</w:t>
      </w:r>
      <w:bookmarkEnd w:id="1"/>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Căn cứ Nghị định số </w:t>
      </w:r>
      <w:hyperlink r:id="rId5" w:tgtFrame="_blank" w:history="1">
        <w:r w:rsidRPr="00245EEE">
          <w:rPr>
            <w:rFonts w:ascii="Arial" w:eastAsia="Times New Roman" w:hAnsi="Arial" w:cs="Arial"/>
            <w:i/>
            <w:iCs/>
            <w:color w:val="0E70C3"/>
            <w:sz w:val="18"/>
            <w:szCs w:val="18"/>
            <w:lang w:val="vi-VN"/>
          </w:rPr>
          <w:t>95/2012/NĐ-CP</w:t>
        </w:r>
      </w:hyperlink>
      <w:r w:rsidRPr="00245EEE">
        <w:rPr>
          <w:rFonts w:ascii="Arial" w:eastAsia="Times New Roman" w:hAnsi="Arial" w:cs="Arial"/>
          <w:i/>
          <w:iCs/>
          <w:color w:val="000000"/>
          <w:sz w:val="18"/>
          <w:szCs w:val="18"/>
          <w:lang w:val="vi-VN"/>
        </w:rPr>
        <w:t> ngày 12 tháng 11 năm 2012 của Chính phủ quy định chức năng, nhiệm vụ, quyền hạn và cơ cấu tổ chức của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Căn cứ Luật Điện lực ngày 03 tháng 12 năm 2004; Luật sửa đổi, bổ sung một số điều của Luật Điện lực ngày 20 tháng 11 năm 2012;</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Căn cứ Nghị định số </w:t>
      </w:r>
      <w:r w:rsidRPr="00245EEE">
        <w:rPr>
          <w:rFonts w:ascii="Arial" w:eastAsia="Times New Roman" w:hAnsi="Arial" w:cs="Arial"/>
          <w:i/>
          <w:iCs/>
          <w:color w:val="000000"/>
          <w:sz w:val="18"/>
          <w:szCs w:val="18"/>
        </w:rPr>
        <w:t>1</w:t>
      </w:r>
      <w:hyperlink r:id="rId6" w:tgtFrame="_blank" w:history="1">
        <w:r w:rsidRPr="00245EEE">
          <w:rPr>
            <w:rFonts w:ascii="Arial" w:eastAsia="Times New Roman" w:hAnsi="Arial" w:cs="Arial"/>
            <w:i/>
            <w:iCs/>
            <w:color w:val="0E70C3"/>
            <w:sz w:val="18"/>
            <w:szCs w:val="18"/>
            <w:lang w:val="vi-VN"/>
          </w:rPr>
          <w:t>37/2013/NĐ-CP</w:t>
        </w:r>
      </w:hyperlink>
      <w:r w:rsidRPr="00245EEE">
        <w:rPr>
          <w:rFonts w:ascii="Arial" w:eastAsia="Times New Roman" w:hAnsi="Arial" w:cs="Arial"/>
          <w:i/>
          <w:iCs/>
          <w:color w:val="000000"/>
          <w:sz w:val="18"/>
          <w:szCs w:val="18"/>
          <w:lang w:val="vi-VN"/>
        </w:rPr>
        <w:t> ngày 21 tháng 10 năm 2013 của Chính phủ quy định chi tiết thi hành một số điều của Luật Điện lực và Luật sửa đổi, bổ sung một số điều của Luật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Theo đề nghị của Cục trưởng Cục Điều tiết </w:t>
      </w:r>
      <w:r w:rsidRPr="00245EEE">
        <w:rPr>
          <w:rFonts w:ascii="Arial" w:eastAsia="Times New Roman" w:hAnsi="Arial" w:cs="Arial"/>
          <w:i/>
          <w:iCs/>
          <w:color w:val="000000"/>
          <w:sz w:val="18"/>
          <w:szCs w:val="18"/>
        </w:rPr>
        <w:t>đ</w:t>
      </w:r>
      <w:r w:rsidRPr="00245EEE">
        <w:rPr>
          <w:rFonts w:ascii="Arial" w:eastAsia="Times New Roman" w:hAnsi="Arial" w:cs="Arial"/>
          <w:i/>
          <w:iCs/>
          <w:color w:val="000000"/>
          <w:sz w:val="18"/>
          <w:szCs w:val="18"/>
          <w:lang w:val="vi-VN"/>
        </w:rPr>
        <w:t>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Bộ trưởng Bộ Công Thương ban hành Thông tư quy định về trình tự, thủ tục cấp, thu hồi giấy phép hoạt động điện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 w:name="chuong_1"/>
      <w:r w:rsidRPr="00245EEE">
        <w:rPr>
          <w:rFonts w:ascii="Arial" w:eastAsia="Times New Roman" w:hAnsi="Arial" w:cs="Arial"/>
          <w:b/>
          <w:bCs/>
          <w:color w:val="000000"/>
          <w:sz w:val="18"/>
          <w:szCs w:val="18"/>
          <w:lang w:val="vi-VN"/>
        </w:rPr>
        <w:t>Chương I</w:t>
      </w:r>
      <w:bookmarkEnd w:id="2"/>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 w:name="chuong_1_name"/>
      <w:r w:rsidRPr="00245EEE">
        <w:rPr>
          <w:rFonts w:ascii="Arial" w:eastAsia="Times New Roman" w:hAnsi="Arial" w:cs="Arial"/>
          <w:b/>
          <w:bCs/>
          <w:color w:val="000000"/>
          <w:sz w:val="24"/>
          <w:szCs w:val="24"/>
          <w:lang w:val="vi-VN"/>
        </w:rPr>
        <w:t>QUY ĐỊNH CHUNG</w:t>
      </w:r>
      <w:bookmarkEnd w:id="3"/>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4" w:name="dieu_1"/>
      <w:r w:rsidRPr="00245EEE">
        <w:rPr>
          <w:rFonts w:ascii="Arial" w:eastAsia="Times New Roman" w:hAnsi="Arial" w:cs="Arial"/>
          <w:b/>
          <w:bCs/>
          <w:color w:val="000000"/>
          <w:sz w:val="18"/>
          <w:szCs w:val="18"/>
          <w:lang w:val="vi-VN"/>
        </w:rPr>
        <w:t>Điều 1. Phạm vi điều chỉnh</w:t>
      </w:r>
      <w:bookmarkEnd w:id="4"/>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Thông tư này quy định về trình tự, thủ tục cấp, thu hồi giấy phép hoạt động điện lực, thời hạn của giấy phép hoạt động điện lực trong các lĩnh vực sau đây: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Tư vấn chuyên ngành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Tư vấn quy hoạch phát triển điện lực quốc gia; tư vấn quy hoạch phát triển điện lực tỉnh, thành phố trực thuộc Trung ương; tư vấn quy hoạch thủy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Tư vấn đầu tư xây dựng công trình nhà máy điện bao gồm: Nhiệt điện (gồm cả điện sinh khối), thủy điện và các dạng năng lượng tái tạo khác; tư vấn đầu tư xây dựng công trình đường dây và trạm biến áp;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Tư vấn giám sát thi công công trình nhà máy điện bao gồm: Nhiệt điện (bao gồm cả điện sinh khối), thủy điện và các dạng năng lượng tái tạo khác; tư vấn giám sát thi công công trình đường dây và trạm biến áp.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Phát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Truyền tải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Phân phối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Bán buôn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Bán lẻ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 Xuất, nhập khẩu điện.</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5" w:name="dieu_2"/>
      <w:r w:rsidRPr="00245EEE">
        <w:rPr>
          <w:rFonts w:ascii="Arial" w:eastAsia="Times New Roman" w:hAnsi="Arial" w:cs="Arial"/>
          <w:b/>
          <w:bCs/>
          <w:color w:val="000000"/>
          <w:sz w:val="18"/>
          <w:szCs w:val="18"/>
          <w:lang w:val="vi-VN"/>
        </w:rPr>
        <w:t>Điều 2. Đối tượng áp dụng</w:t>
      </w:r>
      <w:bookmarkEnd w:id="5"/>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Thông tư này áp dụng cho tổ chức, cá nhân tham gia hoạt động trong các lĩnh vực tư vấn chuyên ngành điện lực, phát điện, truyền tải điện, phân phối điện, bán buôn điện, bán lẻ điện và xuất, nhập khẩu điện.</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6" w:name="dieu_3"/>
      <w:r w:rsidRPr="00245EEE">
        <w:rPr>
          <w:rFonts w:ascii="Arial" w:eastAsia="Times New Roman" w:hAnsi="Arial" w:cs="Arial"/>
          <w:b/>
          <w:bCs/>
          <w:color w:val="000000"/>
          <w:sz w:val="18"/>
          <w:szCs w:val="18"/>
          <w:lang w:val="vi-VN"/>
        </w:rPr>
        <w:t>Điều 3. Trường hợp miễn trừ giấy phép hoạt động điện lực</w:t>
      </w:r>
      <w:bookmarkEnd w:id="6"/>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Phát điện để tự sử dụng không bán điện cho tổ chức, cá nhân khác.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Phát điện có công suất lắp đặt dưới 01 MW để bán điện cho tổ chức, cá nhân khác.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Kinh doanh điện tại vùng nông thôn, miền núi, hải đảo mua điện với công suất nhỏ hơn 50 kVA từ lưới điện phân ph</w:t>
      </w:r>
      <w:r w:rsidRPr="00245EEE">
        <w:rPr>
          <w:rFonts w:ascii="Arial" w:eastAsia="Times New Roman" w:hAnsi="Arial" w:cs="Arial"/>
          <w:color w:val="000000"/>
          <w:sz w:val="18"/>
          <w:szCs w:val="18"/>
        </w:rPr>
        <w:t>ố</w:t>
      </w:r>
      <w:r w:rsidRPr="00245EEE">
        <w:rPr>
          <w:rFonts w:ascii="Arial" w:eastAsia="Times New Roman" w:hAnsi="Arial" w:cs="Arial"/>
          <w:color w:val="000000"/>
          <w:sz w:val="18"/>
          <w:szCs w:val="18"/>
          <w:lang w:val="vi-VN"/>
        </w:rPr>
        <w:t>i để bán điện trực tiếp tới khách hàng sử dụng điện tại vùng nông thôn, miền núi, hải đảo.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Điều độ hệ thống điện quốc gia và điều hành giao dịch thị trường điện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7" w:name="dieu_4"/>
      <w:r w:rsidRPr="00245EEE">
        <w:rPr>
          <w:rFonts w:ascii="Arial" w:eastAsia="Times New Roman" w:hAnsi="Arial" w:cs="Arial"/>
          <w:b/>
          <w:bCs/>
          <w:color w:val="000000"/>
          <w:sz w:val="18"/>
          <w:szCs w:val="18"/>
          <w:lang w:val="vi-VN"/>
        </w:rPr>
        <w:lastRenderedPageBreak/>
        <w:t>Điều 4. Nguyên tắc cấp giấy phép và thời hạn của giấy phép hoạt động điện lực</w:t>
      </w:r>
      <w:bookmarkEnd w:id="7"/>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Trước giai đoạn thị trường bán lẻ điện cạnh tranh, giấy phép hoạt động điện lực lĩnh vực bán lẻ điện được cấp đồng thời với lĩnh vực phân phối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Giấy phép phát điện được cấp cho tổ chức để thực hiện hoạt động phát điện đối với từng nhà máy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Thời hạn tối đa trong giấy phép hoạt động điện lực cấp cho đơn vị hoạt động điện lực được quy định tại bảng sau:</w:t>
      </w:r>
    </w:p>
    <w:tbl>
      <w:tblPr>
        <w:tblW w:w="5000" w:type="pct"/>
        <w:tblCellSpacing w:w="0" w:type="dxa"/>
        <w:tblCellMar>
          <w:left w:w="0" w:type="dxa"/>
          <w:right w:w="0" w:type="dxa"/>
        </w:tblCellMar>
        <w:tblLook w:val="04A0" w:firstRow="1" w:lastRow="0" w:firstColumn="1" w:lastColumn="0" w:noHBand="0" w:noVBand="1"/>
      </w:tblPr>
      <w:tblGrid>
        <w:gridCol w:w="672"/>
        <w:gridCol w:w="6523"/>
        <w:gridCol w:w="2205"/>
      </w:tblGrid>
      <w:tr w:rsidR="00245EEE" w:rsidRPr="00245EEE" w:rsidTr="00245EE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TT</w:t>
            </w:r>
          </w:p>
        </w:tc>
        <w:tc>
          <w:tcPr>
            <w:tcW w:w="3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Lĩnh vực ho</w:t>
            </w:r>
            <w:r w:rsidRPr="00245EEE">
              <w:rPr>
                <w:rFonts w:ascii="Times New Roman" w:eastAsia="Times New Roman" w:hAnsi="Times New Roman" w:cs="Times New Roman"/>
                <w:b/>
                <w:bCs/>
                <w:sz w:val="24"/>
                <w:szCs w:val="24"/>
              </w:rPr>
              <w:t>ạ</w:t>
            </w:r>
            <w:r w:rsidRPr="00245EEE">
              <w:rPr>
                <w:rFonts w:ascii="Times New Roman" w:eastAsia="Times New Roman" w:hAnsi="Times New Roman" w:cs="Times New Roman"/>
                <w:b/>
                <w:bCs/>
                <w:sz w:val="24"/>
                <w:szCs w:val="24"/>
                <w:lang w:val="vi-VN"/>
              </w:rPr>
              <w:t>t đ</w:t>
            </w:r>
            <w:r w:rsidRPr="00245EEE">
              <w:rPr>
                <w:rFonts w:ascii="Times New Roman" w:eastAsia="Times New Roman" w:hAnsi="Times New Roman" w:cs="Times New Roman"/>
                <w:b/>
                <w:bCs/>
                <w:sz w:val="24"/>
                <w:szCs w:val="24"/>
              </w:rPr>
              <w:t>ộ</w:t>
            </w:r>
            <w:r w:rsidRPr="00245EEE">
              <w:rPr>
                <w:rFonts w:ascii="Times New Roman" w:eastAsia="Times New Roman" w:hAnsi="Times New Roman" w:cs="Times New Roman"/>
                <w:b/>
                <w:bCs/>
                <w:sz w:val="24"/>
                <w:szCs w:val="24"/>
                <w:lang w:val="vi-VN"/>
              </w:rPr>
              <w:t>ng đi</w:t>
            </w:r>
            <w:r w:rsidRPr="00245EEE">
              <w:rPr>
                <w:rFonts w:ascii="Times New Roman" w:eastAsia="Times New Roman" w:hAnsi="Times New Roman" w:cs="Times New Roman"/>
                <w:b/>
                <w:bCs/>
                <w:sz w:val="24"/>
                <w:szCs w:val="24"/>
              </w:rPr>
              <w:t>ệ</w:t>
            </w:r>
            <w:r w:rsidRPr="00245EEE">
              <w:rPr>
                <w:rFonts w:ascii="Times New Roman" w:eastAsia="Times New Roman" w:hAnsi="Times New Roman" w:cs="Times New Roman"/>
                <w:b/>
                <w:bCs/>
                <w:sz w:val="24"/>
                <w:szCs w:val="24"/>
                <w:lang w:val="vi-VN"/>
              </w:rPr>
              <w:t>n l</w:t>
            </w:r>
            <w:r w:rsidRPr="00245EEE">
              <w:rPr>
                <w:rFonts w:ascii="Times New Roman" w:eastAsia="Times New Roman" w:hAnsi="Times New Roman" w:cs="Times New Roman"/>
                <w:b/>
                <w:bCs/>
                <w:sz w:val="24"/>
                <w:szCs w:val="24"/>
              </w:rPr>
              <w:t>ự</w:t>
            </w:r>
            <w:r w:rsidRPr="00245EEE">
              <w:rPr>
                <w:rFonts w:ascii="Times New Roman" w:eastAsia="Times New Roman" w:hAnsi="Times New Roman" w:cs="Times New Roman"/>
                <w:b/>
                <w:bCs/>
                <w:sz w:val="24"/>
                <w:szCs w:val="24"/>
                <w:lang w:val="vi-VN"/>
              </w:rPr>
              <w:t>c</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Thời hạn tối đa của giấy phép</w:t>
            </w:r>
          </w:p>
        </w:tc>
      </w:tr>
      <w:tr w:rsidR="00245EEE" w:rsidRPr="00245EEE" w:rsidTr="00245EE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1</w:t>
            </w: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Tư vấn chuyên ngành điện lực</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05 năm</w:t>
            </w:r>
          </w:p>
        </w:tc>
      </w:tr>
      <w:tr w:rsidR="00245EEE" w:rsidRPr="00245EEE" w:rsidTr="00245EEE">
        <w:trPr>
          <w:tblCellSpacing w:w="0" w:type="dxa"/>
        </w:trPr>
        <w:tc>
          <w:tcPr>
            <w:tcW w:w="35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2</w:t>
            </w:r>
          </w:p>
        </w:tc>
        <w:tc>
          <w:tcPr>
            <w:tcW w:w="340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Phát đi</w:t>
            </w:r>
            <w:r w:rsidRPr="00245EEE">
              <w:rPr>
                <w:rFonts w:ascii="Times New Roman" w:eastAsia="Times New Roman" w:hAnsi="Times New Roman" w:cs="Times New Roman"/>
                <w:b/>
                <w:bCs/>
                <w:sz w:val="24"/>
                <w:szCs w:val="24"/>
              </w:rPr>
              <w:t>ệ</w:t>
            </w:r>
            <w:r w:rsidRPr="00245EEE">
              <w:rPr>
                <w:rFonts w:ascii="Times New Roman" w:eastAsia="Times New Roman" w:hAnsi="Times New Roman" w:cs="Times New Roman"/>
                <w:b/>
                <w:bCs/>
                <w:sz w:val="24"/>
                <w:szCs w:val="24"/>
                <w:lang w:val="vi-VN"/>
              </w:rPr>
              <w:t>n</w:t>
            </w:r>
          </w:p>
        </w:tc>
        <w:tc>
          <w:tcPr>
            <w:tcW w:w="1150" w:type="pct"/>
            <w:tcBorders>
              <w:top w:val="nil"/>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r>
      <w:tr w:rsidR="00245EEE" w:rsidRPr="00245EEE" w:rsidTr="00245EEE">
        <w:trPr>
          <w:tblCellSpacing w:w="0" w:type="dxa"/>
        </w:trPr>
        <w:tc>
          <w:tcPr>
            <w:tcW w:w="35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a)</w:t>
            </w:r>
          </w:p>
        </w:tc>
        <w:tc>
          <w:tcPr>
            <w:tcW w:w="340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Nhà máy điện lớn, có ý nghĩa đặc biệt quan trọng về kinh tế - xã hội, quốc phòng, an ninh theo danh mục được Thủ tướng Chính phủ phê duyệt</w:t>
            </w:r>
          </w:p>
        </w:tc>
        <w:tc>
          <w:tcPr>
            <w:tcW w:w="1150" w:type="pct"/>
            <w:tcBorders>
              <w:top w:val="nil"/>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20 năm</w:t>
            </w:r>
          </w:p>
        </w:tc>
      </w:tr>
      <w:tr w:rsidR="00245EEE" w:rsidRPr="00245EEE" w:rsidTr="00245EE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b)</w:t>
            </w:r>
          </w:p>
        </w:tc>
        <w:tc>
          <w:tcPr>
            <w:tcW w:w="340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Nhà máy điện không thuộc danh mục nhà máy điện lớn, có ý nghĩa đặc biệt quan trọng về kinh tế - xã hội, quốc phòng, an ninh được Thủ tướng Chính phủ phê duyệt</w:t>
            </w:r>
          </w:p>
        </w:tc>
        <w:tc>
          <w:tcPr>
            <w:tcW w:w="115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10 năm</w:t>
            </w:r>
          </w:p>
        </w:tc>
      </w:tr>
      <w:tr w:rsidR="00245EEE" w:rsidRPr="00245EEE" w:rsidTr="00245EEE">
        <w:trPr>
          <w:tblCellSpacing w:w="0" w:type="dxa"/>
        </w:trPr>
        <w:tc>
          <w:tcPr>
            <w:tcW w:w="35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3</w:t>
            </w:r>
          </w:p>
        </w:tc>
        <w:tc>
          <w:tcPr>
            <w:tcW w:w="340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Truyền t</w:t>
            </w:r>
            <w:r w:rsidRPr="00245EEE">
              <w:rPr>
                <w:rFonts w:ascii="Times New Roman" w:eastAsia="Times New Roman" w:hAnsi="Times New Roman" w:cs="Times New Roman"/>
                <w:b/>
                <w:bCs/>
                <w:sz w:val="24"/>
                <w:szCs w:val="24"/>
              </w:rPr>
              <w:t>ả</w:t>
            </w:r>
            <w:r w:rsidRPr="00245EEE">
              <w:rPr>
                <w:rFonts w:ascii="Times New Roman" w:eastAsia="Times New Roman" w:hAnsi="Times New Roman" w:cs="Times New Roman"/>
                <w:b/>
                <w:bCs/>
                <w:sz w:val="24"/>
                <w:szCs w:val="24"/>
                <w:lang w:val="vi-VN"/>
              </w:rPr>
              <w:t>i đi</w:t>
            </w:r>
            <w:r w:rsidRPr="00245EEE">
              <w:rPr>
                <w:rFonts w:ascii="Times New Roman" w:eastAsia="Times New Roman" w:hAnsi="Times New Roman" w:cs="Times New Roman"/>
                <w:b/>
                <w:bCs/>
                <w:sz w:val="24"/>
                <w:szCs w:val="24"/>
              </w:rPr>
              <w:t>ệ</w:t>
            </w:r>
            <w:r w:rsidRPr="00245EEE">
              <w:rPr>
                <w:rFonts w:ascii="Times New Roman" w:eastAsia="Times New Roman" w:hAnsi="Times New Roman" w:cs="Times New Roman"/>
                <w:b/>
                <w:bCs/>
                <w:sz w:val="24"/>
                <w:szCs w:val="24"/>
                <w:lang w:val="vi-VN"/>
              </w:rPr>
              <w:t>n</w:t>
            </w:r>
          </w:p>
        </w:tc>
        <w:tc>
          <w:tcPr>
            <w:tcW w:w="1150" w:type="pct"/>
            <w:tcBorders>
              <w:top w:val="nil"/>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20 năm</w:t>
            </w:r>
          </w:p>
        </w:tc>
      </w:tr>
      <w:tr w:rsidR="00245EEE" w:rsidRPr="00245EEE" w:rsidTr="00245EEE">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4</w:t>
            </w: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Phân phối điện</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10 năm</w:t>
            </w:r>
          </w:p>
        </w:tc>
      </w:tr>
      <w:tr w:rsidR="00245EEE" w:rsidRPr="00245EEE" w:rsidTr="00245EE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5</w:t>
            </w:r>
          </w:p>
        </w:tc>
        <w:tc>
          <w:tcPr>
            <w:tcW w:w="340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Bán buôn đi</w:t>
            </w:r>
            <w:r w:rsidRPr="00245EEE">
              <w:rPr>
                <w:rFonts w:ascii="Times New Roman" w:eastAsia="Times New Roman" w:hAnsi="Times New Roman" w:cs="Times New Roman"/>
                <w:b/>
                <w:bCs/>
                <w:sz w:val="24"/>
                <w:szCs w:val="24"/>
              </w:rPr>
              <w:t>ệ</w:t>
            </w:r>
            <w:r w:rsidRPr="00245EEE">
              <w:rPr>
                <w:rFonts w:ascii="Times New Roman" w:eastAsia="Times New Roman" w:hAnsi="Times New Roman" w:cs="Times New Roman"/>
                <w:b/>
                <w:bCs/>
                <w:sz w:val="24"/>
                <w:szCs w:val="24"/>
                <w:lang w:val="vi-VN"/>
              </w:rPr>
              <w:t>n, bán lẻ đi</w:t>
            </w:r>
            <w:r w:rsidRPr="00245EEE">
              <w:rPr>
                <w:rFonts w:ascii="Times New Roman" w:eastAsia="Times New Roman" w:hAnsi="Times New Roman" w:cs="Times New Roman"/>
                <w:b/>
                <w:bCs/>
                <w:sz w:val="24"/>
                <w:szCs w:val="24"/>
              </w:rPr>
              <w:t>ệ</w:t>
            </w:r>
            <w:r w:rsidRPr="00245EEE">
              <w:rPr>
                <w:rFonts w:ascii="Times New Roman" w:eastAsia="Times New Roman" w:hAnsi="Times New Roman" w:cs="Times New Roman"/>
                <w:b/>
                <w:bCs/>
                <w:sz w:val="24"/>
                <w:szCs w:val="24"/>
                <w:lang w:val="vi-VN"/>
              </w:rPr>
              <w:t>n</w:t>
            </w:r>
          </w:p>
        </w:tc>
        <w:tc>
          <w:tcPr>
            <w:tcW w:w="115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10 năm</w:t>
            </w:r>
          </w:p>
        </w:tc>
      </w:tr>
      <w:tr w:rsidR="00245EEE" w:rsidRPr="00245EEE" w:rsidTr="00245EE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6</w:t>
            </w:r>
          </w:p>
        </w:tc>
        <w:tc>
          <w:tcPr>
            <w:tcW w:w="3400" w:type="pct"/>
            <w:tcBorders>
              <w:top w:val="nil"/>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Xuất, nhập khẩu điện</w:t>
            </w:r>
          </w:p>
        </w:tc>
        <w:tc>
          <w:tcPr>
            <w:tcW w:w="115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10 năm</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Trường hợp tổ chức, cá nhân đề nghị thời hạn giấy phép hoạt động điện lực ngắn h</w:t>
      </w:r>
      <w:r w:rsidRPr="00245EEE">
        <w:rPr>
          <w:rFonts w:ascii="Arial" w:eastAsia="Times New Roman" w:hAnsi="Arial" w:cs="Arial"/>
          <w:color w:val="000000"/>
          <w:sz w:val="18"/>
          <w:szCs w:val="18"/>
        </w:rPr>
        <w:t>ơ</w:t>
      </w:r>
      <w:r w:rsidRPr="00245EEE">
        <w:rPr>
          <w:rFonts w:ascii="Arial" w:eastAsia="Times New Roman" w:hAnsi="Arial" w:cs="Arial"/>
          <w:color w:val="000000"/>
          <w:sz w:val="18"/>
          <w:szCs w:val="18"/>
          <w:lang w:val="vi-VN"/>
        </w:rPr>
        <w:t>n thời hạn tối đa của giấy phép hoạt động điện lực thì cấp theo thời hạn đề nghị.</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Căn cứ điều kiện thực tế về hạng mục công trình điện, cơ quan cấp giấy phép hoạt động điện lực có thể cấp giấy phép hoạt động điện lực có thời hạn ngắn hơn thời hạn quy định tại Khoản 3 Điều này.</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8" w:name="dieu_5"/>
      <w:r w:rsidRPr="00245EEE">
        <w:rPr>
          <w:rFonts w:ascii="Arial" w:eastAsia="Times New Roman" w:hAnsi="Arial" w:cs="Arial"/>
          <w:b/>
          <w:bCs/>
          <w:color w:val="000000"/>
          <w:sz w:val="18"/>
          <w:szCs w:val="18"/>
          <w:lang w:val="vi-VN"/>
        </w:rPr>
        <w:t>Điều 5. Phạm vi hoạt động trong lĩnh vực được cấp giấy phép hoạt động điện lực</w:t>
      </w:r>
      <w:bookmarkEnd w:id="8"/>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Lĩnh vực tư vấn chuyên ngành điện lực có phạm vi hoạt động trong cả nước.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Lĩnh vực phát điện có phạm vi hoạt động cho từng nhà máy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Lĩnh vực truyền tải điện, phân phối điện có phạm vi hoạt động trong phạm vi quản lý, vận hành lưới điện cụ thể.</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Lĩnh vực bán buôn điện, bán lẻ điện có phạm vi hoạt động theo phạm vi địa giới hành chính cụ thể.</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Lĩnh vực xuất, nhập khẩu điện có phạm vi hoạt động theo phạm vi cụ thể của điểm giao nhận điện năng.</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9" w:name="chuong_2"/>
      <w:r w:rsidRPr="00245EEE">
        <w:rPr>
          <w:rFonts w:ascii="Arial" w:eastAsia="Times New Roman" w:hAnsi="Arial" w:cs="Arial"/>
          <w:b/>
          <w:bCs/>
          <w:color w:val="000000"/>
          <w:sz w:val="18"/>
          <w:szCs w:val="18"/>
          <w:lang w:val="vi-VN"/>
        </w:rPr>
        <w:t>Chương II</w:t>
      </w:r>
      <w:bookmarkEnd w:id="9"/>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10" w:name="chuong_2_name"/>
      <w:r w:rsidRPr="00245EEE">
        <w:rPr>
          <w:rFonts w:ascii="Arial" w:eastAsia="Times New Roman" w:hAnsi="Arial" w:cs="Arial"/>
          <w:b/>
          <w:bCs/>
          <w:color w:val="000000"/>
          <w:sz w:val="24"/>
          <w:szCs w:val="24"/>
          <w:lang w:val="vi-VN"/>
        </w:rPr>
        <w:t>HỒ SƠ ĐỀ NGHỊ CẤP GIẤY PHÉP HOẠT ĐỘNG ĐIỆN LỰC</w:t>
      </w:r>
      <w:bookmarkEnd w:id="10"/>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1" w:name="dieu_6"/>
      <w:r w:rsidRPr="00245EEE">
        <w:rPr>
          <w:rFonts w:ascii="Arial" w:eastAsia="Times New Roman" w:hAnsi="Arial" w:cs="Arial"/>
          <w:b/>
          <w:bCs/>
          <w:color w:val="000000"/>
          <w:sz w:val="18"/>
          <w:szCs w:val="18"/>
          <w:lang w:val="vi-VN"/>
        </w:rPr>
        <w:t>Điều 6. Hồ sơ đề nghị cấp giấy phép trong lĩnh vực tư vấn chuyên ngành điện lực</w:t>
      </w:r>
      <w:bookmarkEnd w:id="11"/>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Bản sao Giấy chứng nhận đăng ký doanh nghiệp, Quyết định thành lập hoặc Giấy chứng nhận thành lập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sách trích ngang các cán bộ quản lý, chuyên gia tư vấn chính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3a quy định tại Phụ lục ban hành kèm theo Thông tư này; bản sao bằng t</w:t>
      </w:r>
      <w:r w:rsidRPr="00245EEE">
        <w:rPr>
          <w:rFonts w:ascii="Arial" w:eastAsia="Times New Roman" w:hAnsi="Arial" w:cs="Arial"/>
          <w:color w:val="000000"/>
          <w:sz w:val="18"/>
          <w:szCs w:val="18"/>
        </w:rPr>
        <w:t>ố</w:t>
      </w:r>
      <w:r w:rsidRPr="00245EEE">
        <w:rPr>
          <w:rFonts w:ascii="Arial" w:eastAsia="Times New Roman" w:hAnsi="Arial" w:cs="Arial"/>
          <w:color w:val="000000"/>
          <w:sz w:val="18"/>
          <w:szCs w:val="18"/>
          <w:lang w:val="vi-VN"/>
        </w:rPr>
        <w:t>t nghiệp, chứng chỉ hành nghề và hợp đ</w:t>
      </w:r>
      <w:r w:rsidRPr="00245EEE">
        <w:rPr>
          <w:rFonts w:ascii="Arial" w:eastAsia="Times New Roman" w:hAnsi="Arial" w:cs="Arial"/>
          <w:color w:val="000000"/>
          <w:sz w:val="18"/>
          <w:szCs w:val="18"/>
        </w:rPr>
        <w:t>ồ</w:t>
      </w:r>
      <w:r w:rsidRPr="00245EEE">
        <w:rPr>
          <w:rFonts w:ascii="Arial" w:eastAsia="Times New Roman" w:hAnsi="Arial" w:cs="Arial"/>
          <w:color w:val="000000"/>
          <w:sz w:val="18"/>
          <w:szCs w:val="18"/>
          <w:lang w:val="vi-VN"/>
        </w:rPr>
        <w:t>ng lao động đã ký của chuyên gia tư vấn chính có tên trong danh sách với tổ chức tư vấn.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Danh mục các dự án có quy mô tương tự mà tổ chức tư vấn hoặc các chuyên gia tư v</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n chính đã thực hiện.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5. Danh mục trang thiết bị, phương tiện kỹ thuật, phần mềm ứng dụng phục vụ công tác tư v</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n và cam kết của tổ chức đảm bảo đáp ứng cho hoạt động tư vấn.</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2" w:name="dieu_7"/>
      <w:r w:rsidRPr="00245EEE">
        <w:rPr>
          <w:rFonts w:ascii="Arial" w:eastAsia="Times New Roman" w:hAnsi="Arial" w:cs="Arial"/>
          <w:b/>
          <w:bCs/>
          <w:color w:val="000000"/>
          <w:sz w:val="18"/>
          <w:szCs w:val="18"/>
          <w:lang w:val="vi-VN"/>
        </w:rPr>
        <w:t>Điều 7. Hồ sơ đề nghị cấp giấy phép trong lĩnh vực phát điện</w:t>
      </w:r>
      <w:bookmarkEnd w:id="12"/>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Bản sao Giấy chứng nhận đăng ký doanh nghiệp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sách trích ngang người trực tiếp quản lý kỹ thuật, đội ngũ trưởng ca nhà máy điện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3b quy định tại Phụ lục ban hành kèm theo Thông tư này; bản sao bằng tốt nghiệp, thẻ an toàn điện và giấy chứng nhận vận hành được cấp điều độ có quyền điều khi</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n cấp cho đội ngũ trưởng ca theo Quy trình điều độ hệ thống điện quốc gia do Bộ Công Thương ban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Bản sao quyết định phê duyệt dự án đầu tư, chủ trương đầu tư nhà máy điện của cơ quan có thẩm quyền.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Bản sao Quyết định phê duyệt Báo cáo đánh giá tác động môi trường hoặc văn bản xác nhận Kế hoạch bảo vệ môi trường dự án đầu tư nhà máy điện của cơ quan có thẩm quyền theo quy định của pháp luật về môi trường.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Bản sao Hợp đồng mua bán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 Danh mục các thiết bị có yêu cầu nghiêm ngặt về an toàn lao động và cam kết của chủ đầu tư thực hiện đầy đủ quy định của pháp luật trong việc sử dụng các thiết bị có yêu cầu nghiêm ngặt về an toàn lao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8. Bản sao Biên bản nghiệm thu về hệ thống phòng cháy, chữa cháy theo quy định của pháp luật về phòng cháy, chữa cháy.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9. Bản sao quyết định phê duyệt Quy trình vận hành hồ chứa của cơ quan có thẩm quyền (đối với nhà máy thủy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10. Bản sao Quy trình phối hợp vận hành nhà máy điện với Đơn vị Điều độ hệ thống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11. Bản sao biên bản nghiệm thu hệ thống hạ tầng công ng</w:t>
      </w:r>
      <w:r w:rsidRPr="00245EEE">
        <w:rPr>
          <w:rFonts w:ascii="Arial" w:eastAsia="Times New Roman" w:hAnsi="Arial" w:cs="Arial"/>
          <w:color w:val="000000"/>
          <w:sz w:val="18"/>
          <w:szCs w:val="18"/>
          <w:shd w:val="clear" w:color="auto" w:fill="FFFFFF"/>
          <w:lang w:val="vi-VN"/>
        </w:rPr>
        <w:t>hệ thông tin</w:t>
      </w:r>
      <w:r w:rsidRPr="00245EEE">
        <w:rPr>
          <w:rFonts w:ascii="Arial" w:eastAsia="Times New Roman" w:hAnsi="Arial" w:cs="Arial"/>
          <w:color w:val="000000"/>
          <w:sz w:val="18"/>
          <w:szCs w:val="18"/>
          <w:lang w:val="vi-VN"/>
        </w:rPr>
        <w:t>, hạ tầng viễn thông phục vụ vận hành thị trường điện theo quy định; bản sao biên bản nghiệm thu hệ thống SCADA phục vụ vận hành hệ thống điện và thị trường điện theo quy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12. Bản sao biên bản nghiệm thu đập thủy điện; bản đăng ký an toàn đập gửi cơ quan có thẩm quyền; phương án bảo đảm an toàn đập và bảo đảm an toàn vùng hạ du đập theo quy định; báo cáo kết quả kiểm định đập (đối với đập thủy điện đã đến kỳ ki</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m định).</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3" w:name="dieu_8"/>
      <w:r w:rsidRPr="00245EEE">
        <w:rPr>
          <w:rFonts w:ascii="Arial" w:eastAsia="Times New Roman" w:hAnsi="Arial" w:cs="Arial"/>
          <w:b/>
          <w:bCs/>
          <w:color w:val="000000"/>
          <w:sz w:val="18"/>
          <w:szCs w:val="18"/>
          <w:lang w:val="vi-VN"/>
        </w:rPr>
        <w:t>Điều 8. Hồ sơ đề nghị cấp giấy phép trong lĩnh vực truyền tải điện, phân phối điện</w:t>
      </w:r>
      <w:bookmarkEnd w:id="13"/>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Bản sao Giấy chứng nhận đăng ký doanh nghiệp, Quyết định thành lập hoặc Gi</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y chứng nhận thành lập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sách trích ngang người trực tiếp quản lý kỹ thuật, đội ngũ trưởng ca vận hành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3b quy định tại Phụ lục ban hành kèm theo Thông tư này; bản sao bằng tốt nghiệp, thẻ an toàn điện, giấy chứng nhận vận hành được cấp điều độ có quyền điều khiển cấp cho người có tên trong danh sách theo Quy trình điều độ hệ thống điện quốc gia do Bộ Công Thương ban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Danh mục các hạng mục công trình lưới điện chính do tổ chức đang quản lý. Trường hợp mua bán, sáp nhập, bàn giao không hoàn vốn tài sản lưới điện phải có Biên bản nghiệm thu theo quy định hoặc Biên bản bàn giao tài sản.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Bản sao tài liệu về đảm bảo điều kiện phòng cháy, chữa cháy theo quy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Bản sao </w:t>
      </w:r>
      <w:r w:rsidRPr="00245EEE">
        <w:rPr>
          <w:rFonts w:ascii="Arial" w:eastAsia="Times New Roman" w:hAnsi="Arial" w:cs="Arial"/>
          <w:color w:val="000000"/>
          <w:sz w:val="18"/>
          <w:szCs w:val="18"/>
          <w:shd w:val="clear" w:color="auto" w:fill="FFFFFF"/>
          <w:lang w:val="vi-VN"/>
        </w:rPr>
        <w:t>Thỏa thuận</w:t>
      </w:r>
      <w:r w:rsidRPr="00245EEE">
        <w:rPr>
          <w:rFonts w:ascii="Arial" w:eastAsia="Times New Roman" w:hAnsi="Arial" w:cs="Arial"/>
          <w:color w:val="000000"/>
          <w:sz w:val="18"/>
          <w:szCs w:val="18"/>
          <w:lang w:val="vi-VN"/>
        </w:rPr>
        <w:t> đấu nối hoặc Hợp đồng đấu nối vào hệ thống điện quốc gia; Bản đồ ranh giới lưới điện và phạm vi hoạt động.</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4" w:name="dieu_9"/>
      <w:r w:rsidRPr="00245EEE">
        <w:rPr>
          <w:rFonts w:ascii="Arial" w:eastAsia="Times New Roman" w:hAnsi="Arial" w:cs="Arial"/>
          <w:b/>
          <w:bCs/>
          <w:color w:val="000000"/>
          <w:sz w:val="18"/>
          <w:szCs w:val="18"/>
          <w:lang w:val="vi-VN"/>
        </w:rPr>
        <w:t>Điều 9. Hồ sơ đề nghị cấp giấy phép trong lĩnh vực bán buôn điện, bán lẻ điện</w:t>
      </w:r>
      <w:bookmarkEnd w:id="14"/>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2. Bản sao Giấy chứng nhận đăng ký doanh nghiệp, Quyết định thành lập hoặc Giấy chứng nhận thành lập của tổ chức, cá nhân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sách trích ngang người trực tiếp quản lý kinh doanh, quản lý kỹ thuật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3b quy định tại Phụ lục ban hành kèm theo Thông tư này; bản sao bằng tốt nghiệp hoặc giấy chứng nhận tốt nghiệp, thẻ an toàn điện của người có tên trong danh sách.</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5" w:name="dieu_10"/>
      <w:r w:rsidRPr="00245EEE">
        <w:rPr>
          <w:rFonts w:ascii="Arial" w:eastAsia="Times New Roman" w:hAnsi="Arial" w:cs="Arial"/>
          <w:b/>
          <w:bCs/>
          <w:color w:val="000000"/>
          <w:sz w:val="18"/>
          <w:szCs w:val="18"/>
          <w:lang w:val="vi-VN"/>
        </w:rPr>
        <w:t>Điều 10. Hồ sơ đề nghị cấp giấy phép hoạt động điện lực lĩnh vực xuất, nhập khẩu điện</w:t>
      </w:r>
      <w:bookmarkEnd w:id="15"/>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Bản sao Giấy chứng nhận đăng ký doanh nghiệp, Quyết định thành lập hoặc Giấy chứng nhận thành lập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sách trích ngang người trực tiếp quản lý kinh doanh điện và người trực tiếp quản lý kỹ thuật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3b quy định tại Phụ lục ban hành kèm theo Thông tư này; bản sao bằng tốt nghiệp hoặc giấy chứng nhận tốt nghiệp của người có tên trong danh sách.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Bản sao Quyết định phê duyệt chủ trương mua bán điện với nước ngoài và phương án đấu nối lưới điện đã được phê duyệt để mua, bán điện với nước ngoài; bản sao hợp đồng xuất, nhập khẩu điện hoặc bản sao văn bản đề nghị mua điện hoặc chấp thuận bán điện của phía nước ngoài.</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Sơ đồ nguyên lý lưới điện liên quan đến điểm mua, bán điện và Quy trình phối hợp vận hành và xử lý sự cố lưới điện giữa bên mua điện và bên bán điện (nếu có).</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Bản sao tài liệu thực hiện các quy định về phòng cháy, chữa cháy t</w:t>
      </w:r>
      <w:r w:rsidRPr="00245EEE">
        <w:rPr>
          <w:rFonts w:ascii="Arial" w:eastAsia="Times New Roman" w:hAnsi="Arial" w:cs="Arial"/>
          <w:color w:val="000000"/>
          <w:sz w:val="18"/>
          <w:szCs w:val="18"/>
        </w:rPr>
        <w:t>ạ</w:t>
      </w:r>
      <w:r w:rsidRPr="00245EEE">
        <w:rPr>
          <w:rFonts w:ascii="Arial" w:eastAsia="Times New Roman" w:hAnsi="Arial" w:cs="Arial"/>
          <w:color w:val="000000"/>
          <w:sz w:val="18"/>
          <w:szCs w:val="18"/>
          <w:lang w:val="vi-VN"/>
        </w:rPr>
        <w:t>i các trạm bi</w:t>
      </w:r>
      <w:r w:rsidRPr="00245EEE">
        <w:rPr>
          <w:rFonts w:ascii="Arial" w:eastAsia="Times New Roman" w:hAnsi="Arial" w:cs="Arial"/>
          <w:color w:val="000000"/>
          <w:sz w:val="18"/>
          <w:szCs w:val="18"/>
        </w:rPr>
        <w:t>ế</w:t>
      </w:r>
      <w:r w:rsidRPr="00245EEE">
        <w:rPr>
          <w:rFonts w:ascii="Arial" w:eastAsia="Times New Roman" w:hAnsi="Arial" w:cs="Arial"/>
          <w:color w:val="000000"/>
          <w:sz w:val="18"/>
          <w:szCs w:val="18"/>
          <w:lang w:val="vi-VN"/>
        </w:rPr>
        <w:t>n áp theo quy định.</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6" w:name="dieu_11"/>
      <w:r w:rsidRPr="00245EEE">
        <w:rPr>
          <w:rFonts w:ascii="Arial" w:eastAsia="Times New Roman" w:hAnsi="Arial" w:cs="Arial"/>
          <w:b/>
          <w:bCs/>
          <w:color w:val="000000"/>
          <w:sz w:val="18"/>
          <w:szCs w:val="18"/>
          <w:lang w:val="vi-VN"/>
        </w:rPr>
        <w:t>Điều 11. Hồ sơ đề nghị sửa đổi, bổ sung giấy phép hoạt động điện lực</w:t>
      </w:r>
      <w:bookmarkEnd w:id="16"/>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Tr</w:t>
      </w:r>
      <w:r w:rsidRPr="00245EEE">
        <w:rPr>
          <w:rFonts w:ascii="Arial" w:eastAsia="Times New Roman" w:hAnsi="Arial" w:cs="Arial"/>
          <w:color w:val="000000"/>
          <w:sz w:val="18"/>
          <w:szCs w:val="18"/>
        </w:rPr>
        <w:t>ườ</w:t>
      </w:r>
      <w:r w:rsidRPr="00245EEE">
        <w:rPr>
          <w:rFonts w:ascii="Arial" w:eastAsia="Times New Roman" w:hAnsi="Arial" w:cs="Arial"/>
          <w:color w:val="000000"/>
          <w:sz w:val="18"/>
          <w:szCs w:val="18"/>
          <w:lang w:val="vi-VN"/>
        </w:rPr>
        <w:t>ng hợp thay đổi tên, địa chỉ trụ sở của đơn vị được cấp giấy phép, hồ sơ bao gồm các nội dung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Bản sao Giấy chứng nhận đăng ký doanh nghiệp, Quyết định thành lập hoặc Giấy chứng nhận thành lập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Trường hợp tổ chức đề nghị cấp giấy phép nhận chuy</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n giao tài sản từ đơn vị đã được cấp giấy phép hoạt động điện lực, hồ sơ đề nghị cấp giấy phép hoạt động điện lực của đơn vị nhận chuyển giao bao gồm: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Văn bản đề nghị cấp giấy phép hoạt động điện lực theo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01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Bản sao Giấy chứng nhận đăng ký doanh nghiệp, Quyết định thành lập hoặc Giấy chứng nhận thành lập của tổ chức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Tài liệu chứng minh việc chuyển giao tài sản, tài liệu về đội ngũ trực tiếp quản lý kỹ thuật, quản lý vận hành.</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7" w:name="chuong_3"/>
      <w:r w:rsidRPr="00245EEE">
        <w:rPr>
          <w:rFonts w:ascii="Arial" w:eastAsia="Times New Roman" w:hAnsi="Arial" w:cs="Arial"/>
          <w:b/>
          <w:bCs/>
          <w:color w:val="000000"/>
          <w:sz w:val="18"/>
          <w:szCs w:val="18"/>
          <w:lang w:val="vi-VN"/>
        </w:rPr>
        <w:t>Chương III</w:t>
      </w:r>
      <w:bookmarkEnd w:id="17"/>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18" w:name="chuong_3_name"/>
      <w:r w:rsidRPr="00245EEE">
        <w:rPr>
          <w:rFonts w:ascii="Arial" w:eastAsia="Times New Roman" w:hAnsi="Arial" w:cs="Arial"/>
          <w:b/>
          <w:bCs/>
          <w:color w:val="000000"/>
          <w:sz w:val="24"/>
          <w:szCs w:val="24"/>
          <w:lang w:val="vi-VN"/>
        </w:rPr>
        <w:t>TRÌNH TỰ, THỦ TỤC CẤP VÀ THU HỒI GIẤY PHÉP HOẠT ĐỘNG ĐIỆN LỰC</w:t>
      </w:r>
      <w:bookmarkEnd w:id="18"/>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19" w:name="dieu_12"/>
      <w:r w:rsidRPr="00245EEE">
        <w:rPr>
          <w:rFonts w:ascii="Arial" w:eastAsia="Times New Roman" w:hAnsi="Arial" w:cs="Arial"/>
          <w:b/>
          <w:bCs/>
          <w:color w:val="000000"/>
          <w:sz w:val="18"/>
          <w:szCs w:val="18"/>
          <w:lang w:val="vi-VN"/>
        </w:rPr>
        <w:t>Điều 12. Trình tự, thủ tục cấp, sửa đổi, bổ sung giấy phép hoạt động điện lực</w:t>
      </w:r>
      <w:bookmarkEnd w:id="19"/>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Trước 30 ngày tính từ ngày dự kiến chính thức đưa vào vận hành, tổ chức tham gia hoạt động phát điện phải nộp đầy đủ hồ sơ đề nghị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Tổ chức, cá nhân đề nghị cấp, sửa đổi, bổ sung giấy phép hoạt động điện lực gửi cho cơ quan cấp giấy phép hoạt động điện lực 01 bộ hồ sơ theo quy định tại Chương II Thông tư này và chịu trách nhiệm về tính chính xác, trung thực của hồ sơ đề nghị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Hình thức nộp hồ sơ được quy định như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Đối với hồ sơ thuộc thẩm quyền cấp giấy phép của Bộ Công Thương và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Thực hiện trên </w:t>
      </w:r>
      <w:r w:rsidRPr="00245EEE">
        <w:rPr>
          <w:rFonts w:ascii="Arial" w:eastAsia="Times New Roman" w:hAnsi="Arial" w:cs="Arial"/>
          <w:color w:val="000000"/>
          <w:sz w:val="18"/>
          <w:szCs w:val="18"/>
        </w:rPr>
        <w:t>c</w:t>
      </w:r>
      <w:r w:rsidRPr="00245EEE">
        <w:rPr>
          <w:rFonts w:ascii="Arial" w:eastAsia="Times New Roman" w:hAnsi="Arial" w:cs="Arial"/>
          <w:color w:val="000000"/>
          <w:sz w:val="18"/>
          <w:szCs w:val="18"/>
          <w:lang w:val="vi-VN"/>
        </w:rPr>
        <w:t>ổng Dịch vụ công trực tuyến.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Trong trường hợp hồ sơ điện tử có dung lượng lớn hoặc các tài liệu theo quy định của pháp luật không được gửi qua mạng thông tin điện tử thì có thể gửi trực tiếp hoặc qua đường bưu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b) Đối với hồ sơ thuộc thẩm quyền cấp giấy phép của Ủy ban nhân dân tỉnh, thành phố trực thuộc Trung ương: Thực hiện gửi trực tiếp, qua đường bưu điện hoặc trực tuyến trên trang thông tin điện tử của cơ quan cấp giấy phép hoạt động điện lực (n</w:t>
      </w:r>
      <w:r w:rsidRPr="00245EEE">
        <w:rPr>
          <w:rFonts w:ascii="Arial" w:eastAsia="Times New Roman" w:hAnsi="Arial" w:cs="Arial"/>
          <w:color w:val="000000"/>
          <w:sz w:val="18"/>
          <w:szCs w:val="18"/>
        </w:rPr>
        <w:t>ế</w:t>
      </w:r>
      <w:r w:rsidRPr="00245EEE">
        <w:rPr>
          <w:rFonts w:ascii="Arial" w:eastAsia="Times New Roman" w:hAnsi="Arial" w:cs="Arial"/>
          <w:color w:val="000000"/>
          <w:sz w:val="18"/>
          <w:szCs w:val="18"/>
          <w:lang w:val="vi-VN"/>
        </w:rPr>
        <w:t>u có).</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Trình tự, thủ tục cấp, sửa đổi, bổ sung giấy phép hoạt động điện lực trực tuy</w:t>
      </w:r>
      <w:r w:rsidRPr="00245EEE">
        <w:rPr>
          <w:rFonts w:ascii="Arial" w:eastAsia="Times New Roman" w:hAnsi="Arial" w:cs="Arial"/>
          <w:color w:val="000000"/>
          <w:sz w:val="18"/>
          <w:szCs w:val="18"/>
        </w:rPr>
        <w:t>ế</w:t>
      </w:r>
      <w:r w:rsidRPr="00245EEE">
        <w:rPr>
          <w:rFonts w:ascii="Arial" w:eastAsia="Times New Roman" w:hAnsi="Arial" w:cs="Arial"/>
          <w:color w:val="000000"/>
          <w:sz w:val="18"/>
          <w:szCs w:val="18"/>
          <w:lang w:val="vi-VN"/>
        </w:rPr>
        <w:t>n được thực hiện như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Hồ sơ trực tuyến thực hiện theo hướng dẫn trên cổng Dịch vụ công trực tuyến của Bộ Công Thương, cụ thể như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 xml:space="preserve">Tổ chức, cá nhân đề nghị cấp giấy phép thực hiện đăng ký tài khoản trên Dịch vụ công trực tuyến </w:t>
      </w:r>
      <w:proofErr w:type="gramStart"/>
      <w:r w:rsidRPr="00245EEE">
        <w:rPr>
          <w:rFonts w:ascii="Arial" w:eastAsia="Times New Roman" w:hAnsi="Arial" w:cs="Arial"/>
          <w:color w:val="000000"/>
          <w:sz w:val="18"/>
          <w:szCs w:val="18"/>
          <w:lang w:val="vi-VN"/>
        </w:rPr>
        <w:t>theo</w:t>
      </w:r>
      <w:proofErr w:type="gramEnd"/>
      <w:r w:rsidRPr="00245EEE">
        <w:rPr>
          <w:rFonts w:ascii="Arial" w:eastAsia="Times New Roman" w:hAnsi="Arial" w:cs="Arial"/>
          <w:color w:val="000000"/>
          <w:sz w:val="18"/>
          <w:szCs w:val="18"/>
          <w:lang w:val="vi-VN"/>
        </w:rPr>
        <w:t xml:space="preserve"> địa chỉ: http://online.moit.gov.vn; sử dụng tài khoản đã đăng ký để khai báo và gửi hồ sơ trực tuyến;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Trong thời hạn 15 ngày làm việc tính từ ngày nhận đủ hồ sơ hợp lệ trên cổng Dịch vụ công trực tuyến, cơ quan cấp giấy phép hoạt động điện lực có trách nhiệm thẩm định hồ sơ, kiểm tra tại cơ sở (nếu cần thiết) và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Ủy ban nhân dân tỉnh, thành phố trực thuộc Trung ương hướng dẫn việc cấp giấy phép thuộc thẩm quyền theo hình thức trực tuyến (nếu có) phù hợp với quy định tại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Trình tự, thủ tục cấp, sửa đổi, bổ sung giấy phép hoạt động điện lực không qua trực tuyến được thực hiện như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Trong thời hạn 03 ngày làm việc tính từ ngày nhận được hồ sơ đề nghị cấp giấy phép hoạt động điện lực, cơ quan cấp giấy phép hoạt động điện lực có trách nhiệm thông báo bằng văn bản cho tổ chức, cá nhân đề nghị cấp giấy phép nếu hồ sơ không đầy đủ, hợp lệ. Trong văn bản thông báo, phải nêu rõ lý do và yêu cầu bổ sung hoặc sửa đổi số liệu, tài liệu và các thông tin liên quan đ</w:t>
      </w:r>
      <w:r w:rsidRPr="00245EEE">
        <w:rPr>
          <w:rFonts w:ascii="Arial" w:eastAsia="Times New Roman" w:hAnsi="Arial" w:cs="Arial"/>
          <w:color w:val="000000"/>
          <w:sz w:val="18"/>
          <w:szCs w:val="18"/>
        </w:rPr>
        <w:t>ể </w:t>
      </w:r>
      <w:r w:rsidRPr="00245EEE">
        <w:rPr>
          <w:rFonts w:ascii="Arial" w:eastAsia="Times New Roman" w:hAnsi="Arial" w:cs="Arial"/>
          <w:color w:val="000000"/>
          <w:sz w:val="18"/>
          <w:szCs w:val="18"/>
          <w:lang w:val="vi-VN"/>
        </w:rPr>
        <w:t>hoàn thiện hồ sơ;</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Trong thời hạn 05 ngày làm việc tính từ ngày nhận được yêu cầu bổ sung, sửa đổi số liệu, tài liệu và các thông tin liên quan của cơ quan cấp giấy phép hoạt động điện lực, tổ chức, cá nhân đề nghị cấp giấy phép phải bổ sung, sửa đổi số liệu, tài liệu, các thông tin liên quan và trả lời bằng văn bản.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Trong thời hạn 60 ngày tính từ ngày cơ quan cấp giấy phép hoạt động điện lực có văn bản yêu cầu sửa đổi, bổ sung mà tổ chức, cá nhân đề nghị cấp giấy phép không sửa đổi, bổ sung hồ sơ và trả lời bằng văn bản, cơ quan cấp giấy phép hoạt động điện lực có quyền trả lại hồ sơ đề nghị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Trong thời hạn 15 ngày làm việc tính từ ngày nhận đủ hồ sơ hợp lệ, cơ quan cấp giấy phép hoạt động điện lực có trách nhiệm thẩm định hồ sơ, kiểm tra tại cơ sở (nếu cần thiết) và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Trong quá trình thẩm định hồ sơ, kiểm tra thực tế nếu thấy tổ chức, cá nhân chưa đáp ứng đủ điều kiện theo quy định, cơ quan cấp giấy phép có quyền yêu cầu tổ chức, cá nhân đề nghị cấp giấy phép bổ sung để đáp ứng điều kiện hoặc từ chối cấp giấy phép bằng văn bản (nêu rõ lý do).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Giấy phép hoạt động điện lực được cấp gồm 03 bản chính: 01 bản giao cho đơn vị được cấp giấy phép, 02 bản lưu tại cơ quan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 Trước khi giấy phép hoạt động điện lực hết thời hạn sử dụng 60 ngày, đơn vị điện lực được cấp giấy phép có nhu cầu tiếp tục hoạt động phải lập hồ sơ đề nghị cấp giấy phép hoạt động điện lực theo quy định tại Khoản 1 Điều này và thực hiện trình tự, thủ tục đề nghị cấp giấy phép hoạt động điện lực theo quy định.</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0" w:name="dieu_13"/>
      <w:r w:rsidRPr="00245EEE">
        <w:rPr>
          <w:rFonts w:ascii="Arial" w:eastAsia="Times New Roman" w:hAnsi="Arial" w:cs="Arial"/>
          <w:b/>
          <w:bCs/>
          <w:color w:val="000000"/>
          <w:sz w:val="18"/>
          <w:szCs w:val="18"/>
          <w:lang w:val="vi-VN"/>
        </w:rPr>
        <w:t>Điều 13. Thu hồi giấy phép hoạt động điện lực</w:t>
      </w:r>
      <w:bookmarkEnd w:id="20"/>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Giấy phép hoạt động điện lực bị thu hồi trong trường hợp sau:</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Đơn vị điện lực vi phạm </w:t>
      </w:r>
      <w:bookmarkStart w:id="21" w:name="dc_1"/>
      <w:r w:rsidRPr="00245EEE">
        <w:rPr>
          <w:rFonts w:ascii="Arial" w:eastAsia="Times New Roman" w:hAnsi="Arial" w:cs="Arial"/>
          <w:color w:val="000000"/>
          <w:sz w:val="18"/>
          <w:szCs w:val="18"/>
          <w:lang w:val="vi-VN"/>
        </w:rPr>
        <w:t>Điều 37 Luật Điện lực</w:t>
      </w:r>
      <w:bookmarkEnd w:id="21"/>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Đơn vị điện lực có nhu cầu ngừng hoạt động hoặc chuyển giao hoạt động được cấp phép cho đơn vị khác;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Khi có đề nghị của cơ quan nhà nước có thẩm quyền do đơn vị điện lực vi phạm các quy định của pháp luật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 Đơn vị phát điện không thực hiện quy định tại Khoản 7 Điều 16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 Đơn vị điện lực vi phạm quy định tại Điểm a Khoản 9 Điều 16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Giấy phép hoạt động điện lực bị thu hồi theo từng lĩnh vực, phạm vi hoạt động. Đơn vị điện lực bị thu hồi có trách nhiệm lập hồ sơ đề nghị cấp giấy phép hoạt động điện lực phù hợp với quyết định thu hồi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3. Cơ quan cấp giấy phép hoạt động điện lực có thẩm quyền thu hồi giấy phép hoạt động điện lực thuộc thẩm quyền cấp giấy phép của mình.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Trình tự ra quyết định thu hồi giấy phép hoạt động điện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Trường hợp đơn vị điện lực vi phạm </w:t>
      </w:r>
      <w:bookmarkStart w:id="22" w:name="dc_2"/>
      <w:r w:rsidRPr="00245EEE">
        <w:rPr>
          <w:rFonts w:ascii="Arial" w:eastAsia="Times New Roman" w:hAnsi="Arial" w:cs="Arial"/>
          <w:color w:val="000000"/>
          <w:sz w:val="18"/>
          <w:szCs w:val="18"/>
          <w:lang w:val="vi-VN"/>
        </w:rPr>
        <w:t>Điều 37 Luật Điện lực</w:t>
      </w:r>
      <w:bookmarkEnd w:id="22"/>
      <w:r w:rsidRPr="00245EEE">
        <w:rPr>
          <w:rFonts w:ascii="Arial" w:eastAsia="Times New Roman" w:hAnsi="Arial" w:cs="Arial"/>
          <w:color w:val="000000"/>
          <w:sz w:val="18"/>
          <w:szCs w:val="18"/>
          <w:lang w:val="vi-VN"/>
        </w:rPr>
        <w:t>, Khoản 4 Điều 16 Thông tư này và cơ quan ra quyết định xử phạt là cơ quan cấp giấy phép hoạt động điện lực, cơ quan cấp giấy phép hoạt động điện lực có trách nhiệm ra quyết định thu hồi giấy phép hoạt động điện lực đồng thời với quyết định xử phạt vi phạm;</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Trường hợp đơn vị điện lực vi phạm </w:t>
      </w:r>
      <w:bookmarkStart w:id="23" w:name="dc_3"/>
      <w:r w:rsidRPr="00245EEE">
        <w:rPr>
          <w:rFonts w:ascii="Arial" w:eastAsia="Times New Roman" w:hAnsi="Arial" w:cs="Arial"/>
          <w:color w:val="000000"/>
          <w:sz w:val="18"/>
          <w:szCs w:val="18"/>
          <w:lang w:val="vi-VN"/>
        </w:rPr>
        <w:t>Điều 37 Luật Điện lực</w:t>
      </w:r>
      <w:bookmarkEnd w:id="23"/>
      <w:r w:rsidRPr="00245EEE">
        <w:rPr>
          <w:rFonts w:ascii="Arial" w:eastAsia="Times New Roman" w:hAnsi="Arial" w:cs="Arial"/>
          <w:color w:val="000000"/>
          <w:sz w:val="18"/>
          <w:szCs w:val="18"/>
          <w:lang w:val="vi-VN"/>
        </w:rPr>
        <w:t>, Khoản 4 Điều 16 Thông tư này và cơ quan ra quyết định xử phạt không phải là cơ quan cấp giấy phép hoạt động điện lực, cơ quan cấp giấy phép hoạt động điện lực có trách nhiệm ra quyết định thu hồi giấy phép hoạt động điện lực theo thời hạn ghi trong quyết định xử phạt vi phạm. Trường hợp không thu hồi, cơ quan cấp giấy phép hoạt động điện lực có trách nhiệm trả lời bằng văn bản (nêu rõ lý do) cho người ra quyết định xử phạt vi phạm;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Trường hợp đơn vị điện lực vi phạm quy định tại Điểm a Khoản 9 Điều 16 Thông tư này, cơ quan cấp giấy phép hoạt động điện lực có quyền ra quyết định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 Trường hợp đơn vị điện lực có nhu cầu ngừng hoạt động hoặc chuyển giao hoạt động được cấp giấy phép cho tổ chức, cá nhân khác, trong thời hạn 30 ngày làm việc tính từ ngày nhận được văn bản đề nghị của đơn vị điện lực hoặc đề nghị của cơ quan có thẩm quyền và các tài liệu liên quan, cơ quan cấp giấy phép hoạt động điện lực có trách nhiệm ra quyết định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Trong thời hạn 02 ngày làm việc tính từ ngày ra quyết định thu hồi giấy phép hoạt động điện lực, cơ quan cấp giấy phép hoạt động điện lực có trách nhiệm gửi quyết định thu hồi đến đơn vị điện lực bị thu hồi giấy phép và các cơ </w:t>
      </w:r>
      <w:r w:rsidRPr="00245EEE">
        <w:rPr>
          <w:rFonts w:ascii="Arial" w:eastAsia="Times New Roman" w:hAnsi="Arial" w:cs="Arial"/>
          <w:color w:val="000000"/>
          <w:sz w:val="18"/>
          <w:szCs w:val="18"/>
        </w:rPr>
        <w:t>quan, đơn vị liên quan; công bố thông tin thu hồi giấy phép trên trang thông tin điện tử của cơ quan cấp giấy phép hoạt động điện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4" w:name="chuong_4"/>
      <w:r w:rsidRPr="00245EEE">
        <w:rPr>
          <w:rFonts w:ascii="Arial" w:eastAsia="Times New Roman" w:hAnsi="Arial" w:cs="Arial"/>
          <w:b/>
          <w:bCs/>
          <w:color w:val="000000"/>
          <w:sz w:val="18"/>
          <w:szCs w:val="18"/>
          <w:lang w:val="vi-VN"/>
        </w:rPr>
        <w:t>Chương IV</w:t>
      </w:r>
      <w:bookmarkEnd w:id="24"/>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25" w:name="chuong_4_name"/>
      <w:r w:rsidRPr="00245EEE">
        <w:rPr>
          <w:rFonts w:ascii="Arial" w:eastAsia="Times New Roman" w:hAnsi="Arial" w:cs="Arial"/>
          <w:b/>
          <w:bCs/>
          <w:color w:val="000000"/>
          <w:sz w:val="24"/>
          <w:szCs w:val="24"/>
          <w:lang w:val="vi-VN"/>
        </w:rPr>
        <w:t>THẨM QUYỀN CẤP VÀ QUẢN LÝ SỬ DỤNG GIẤY PHÉP HOẠT ĐỘNG ĐIỆN LỰC</w:t>
      </w:r>
      <w:bookmarkEnd w:id="25"/>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6" w:name="dieu_14"/>
      <w:r w:rsidRPr="00245EEE">
        <w:rPr>
          <w:rFonts w:ascii="Arial" w:eastAsia="Times New Roman" w:hAnsi="Arial" w:cs="Arial"/>
          <w:b/>
          <w:bCs/>
          <w:color w:val="000000"/>
          <w:sz w:val="18"/>
          <w:szCs w:val="18"/>
          <w:lang w:val="vi-VN"/>
        </w:rPr>
        <w:t>Điều 14. Thẩm quyền cấp giấy phép hoạt động điện lực</w:t>
      </w:r>
      <w:bookmarkEnd w:id="26"/>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Bộ Công Thương cấp giấy phép hoạt động điện lực đối với các lĩnh vực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Hoạt động phát điện đối với nhà máy điện lớn, có ý nghĩa đặc biệt quan trọng về kinh tế - xã hội, quốc phòng, an ninh trong danh mục được Thủ tướng Chính phủ phê duyệt;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Hoạt động truyền tải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Hoạt động xuất, nhập khẩu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cấp giấy phép hoạt động điện lực đối với các lĩnh vực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Hoạt động phát điện đối với nhà máy điện có quy mô công suất từ 03 MW trở lên không thuộc trường hợp quy định tại Điểm a Khoản 1 Điều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Hoạt động phân phối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Hoạt động bán buôn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 Hoạt động bán lẻ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 Tư vấn chuyên ngành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Ủy ban nhân dân tỉnh, thành phố trực thuộc Trung ương cấp hoặc ủy quyền cho Sở Công Thương cấp giấy phép hoạt động điện lực đối với các lĩnh vực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Hoạt động phát điện đối với nhà máy điện có quy mô công suất dưới 03 MW đặt tại địa phương;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Hoạt động phân phối điện đến cấp điện áp 35 k</w:t>
      </w:r>
      <w:r w:rsidRPr="00245EEE">
        <w:rPr>
          <w:rFonts w:ascii="Arial" w:eastAsia="Times New Roman" w:hAnsi="Arial" w:cs="Arial"/>
          <w:color w:val="000000"/>
          <w:sz w:val="18"/>
          <w:szCs w:val="18"/>
        </w:rPr>
        <w:t>V </w:t>
      </w:r>
      <w:r w:rsidRPr="00245EEE">
        <w:rPr>
          <w:rFonts w:ascii="Arial" w:eastAsia="Times New Roman" w:hAnsi="Arial" w:cs="Arial"/>
          <w:color w:val="000000"/>
          <w:sz w:val="18"/>
          <w:szCs w:val="18"/>
          <w:lang w:val="vi-VN"/>
        </w:rPr>
        <w:t>tại địa phương;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Hoạt động bán lẻ điện đến cấp điện áp 0,4 k</w:t>
      </w:r>
      <w:r w:rsidRPr="00245EEE">
        <w:rPr>
          <w:rFonts w:ascii="Arial" w:eastAsia="Times New Roman" w:hAnsi="Arial" w:cs="Arial"/>
          <w:color w:val="000000"/>
          <w:sz w:val="18"/>
          <w:szCs w:val="18"/>
        </w:rPr>
        <w:t>V </w:t>
      </w:r>
      <w:r w:rsidRPr="00245EEE">
        <w:rPr>
          <w:rFonts w:ascii="Arial" w:eastAsia="Times New Roman" w:hAnsi="Arial" w:cs="Arial"/>
          <w:color w:val="000000"/>
          <w:sz w:val="18"/>
          <w:szCs w:val="18"/>
          <w:lang w:val="vi-VN"/>
        </w:rPr>
        <w:t>tại địa phương;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 Tư vấn chuyên ngành điện lực bao gồm: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Tư vấn đầu tư xây dựng công trình đường dây và trạm biến áp có cấp điện áp đến 35 k</w:t>
      </w:r>
      <w:r w:rsidRPr="00245EEE">
        <w:rPr>
          <w:rFonts w:ascii="Arial" w:eastAsia="Times New Roman" w:hAnsi="Arial" w:cs="Arial"/>
          <w:color w:val="000000"/>
          <w:sz w:val="18"/>
          <w:szCs w:val="18"/>
        </w:rPr>
        <w:t>V</w:t>
      </w:r>
      <w:r w:rsidRPr="00245EEE">
        <w:rPr>
          <w:rFonts w:ascii="Arial" w:eastAsia="Times New Roman" w:hAnsi="Arial" w:cs="Arial"/>
          <w:color w:val="000000"/>
          <w:sz w:val="18"/>
          <w:szCs w:val="18"/>
          <w:lang w:val="vi-VN"/>
        </w:rPr>
        <w:t>, đăng ký doanh nghiệp tại địa phương;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 Tư vấn giám sát thi công công trình đường dây và trạm biến áp có cấp điện áp đến 35 k</w:t>
      </w:r>
      <w:r w:rsidRPr="00245EEE">
        <w:rPr>
          <w:rFonts w:ascii="Arial" w:eastAsia="Times New Roman" w:hAnsi="Arial" w:cs="Arial"/>
          <w:color w:val="000000"/>
          <w:sz w:val="18"/>
          <w:szCs w:val="18"/>
        </w:rPr>
        <w:t>V</w:t>
      </w:r>
      <w:r w:rsidRPr="00245EEE">
        <w:rPr>
          <w:rFonts w:ascii="Arial" w:eastAsia="Times New Roman" w:hAnsi="Arial" w:cs="Arial"/>
          <w:color w:val="000000"/>
          <w:sz w:val="18"/>
          <w:szCs w:val="18"/>
          <w:lang w:val="vi-VN"/>
        </w:rPr>
        <w:t>, đăng ký doanh nghiệp tại địa phương.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Trường hợp tổ chức, cá nhân đề nghị cấp giấy phép cho nhiều hoạt động trong lĩnh vực tư v</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n chuyên ngành điện lực, trong đó có ít nhất một hoạt động thuộc thẩm quyền của Cục Điều tiết điện lực thì giấy phép hoạt động điện lực cho các hoạt động này do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cấp.</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7" w:name="dieu_15"/>
      <w:r w:rsidRPr="00245EEE">
        <w:rPr>
          <w:rFonts w:ascii="Arial" w:eastAsia="Times New Roman" w:hAnsi="Arial" w:cs="Arial"/>
          <w:b/>
          <w:bCs/>
          <w:color w:val="000000"/>
          <w:sz w:val="18"/>
          <w:szCs w:val="18"/>
          <w:lang w:val="vi-VN"/>
        </w:rPr>
        <w:t>Điều 15. Trách nhiệm của cơ quan cấp giấy phép hoạt động điện lực</w:t>
      </w:r>
      <w:bookmarkEnd w:id="27"/>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Tiếp nhận, thẩm định, kiểm tra và quản lý hồ sơ đề nghị cấp giấy phép hoạt động điện lực. Hướng dẫn tổ chức, cá nhân đề nghị cấp giấy phép thực hiện đúng nội dung, trình tự, thủ tục đề nghị cấp giấy phép hoạt động điện lực tại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Giải quyết các khiếu nại về giấy phép hoạt động điện lực theo thẩm quyền.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Kiểm tra, giám sát việc duy trì các điều kiện trong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Thu hồi giấy phép hoạt động điện lực thuộc thẩm quyền theo trình tự quy định tại Điều 13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Kiến nghị cơ quan có thẩm quyền xử lý đơn vị điện lực vi phạm quy định của pháp luật.</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8" w:name="dieu_16"/>
      <w:r w:rsidRPr="00245EEE">
        <w:rPr>
          <w:rFonts w:ascii="Arial" w:eastAsia="Times New Roman" w:hAnsi="Arial" w:cs="Arial"/>
          <w:b/>
          <w:bCs/>
          <w:color w:val="000000"/>
          <w:sz w:val="18"/>
          <w:szCs w:val="18"/>
          <w:lang w:val="vi-VN"/>
        </w:rPr>
        <w:t>Điều 16. Trách nhiệm của đơn vị điện lực được cấp giấy phép hoạt động điện lực</w:t>
      </w:r>
      <w:bookmarkEnd w:id="28"/>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Hoạt động điện lực theo đúng nội dung quy định trong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Đề nghị sửa đổi, bổ sung giấy phép trong trường hợp thay đổi về tên, địa chỉ trụ sở, loại hình hoạt động, đơn vị quản lý vận hành, phạm vi hoạt động, thời hạn của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Duy trì các điều kiện hoạt động điện lực đã đăng ký và được cấp phép trong suốt thời gian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Tuân thủ các quy định của pháp luật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Nộp đầy đủ các loại phí liên quan tới giấy phép hoạt động điện lực theo quy định của pháp luật.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 Không cho thuê, cho mượn, tự sửa chữa nội dung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 Đối với lĩnh vực hoạt động phát điện, trong thời hạn 12 tháng tính từ ngày được cấp giấy phép hoạt động điện lực, đơn vị được cấp giấy phép có trách nhiệm nộp bổ sung các văn bản đã được cơ quan có thẩm quyền phê duyệt theo quy định tại Khoản 8, Khoản 11, Khoản 12 Điều 7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8. Chịu sự kiểm tra, thanh tra và chấp hành quyết định xử lý của cơ quan nhà nước có thẩm quyền về việc sử dụng giấy phép và các điều kiện hoạt động đã đăng ký.</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9. Trách nhiệm báo cáo: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a) Báo cáo cơ quan cấp giấy phép hoạt động điện lực trong thời hạn 30 ngày k</w:t>
      </w:r>
      <w:r w:rsidRPr="00245EEE">
        <w:rPr>
          <w:rFonts w:ascii="Arial" w:eastAsia="Times New Roman" w:hAnsi="Arial" w:cs="Arial"/>
          <w:color w:val="000000"/>
          <w:sz w:val="18"/>
          <w:szCs w:val="18"/>
        </w:rPr>
        <w:t>ể </w:t>
      </w:r>
      <w:r w:rsidRPr="00245EEE">
        <w:rPr>
          <w:rFonts w:ascii="Arial" w:eastAsia="Times New Roman" w:hAnsi="Arial" w:cs="Arial"/>
          <w:color w:val="000000"/>
          <w:sz w:val="18"/>
          <w:szCs w:val="18"/>
          <w:lang w:val="vi-VN"/>
        </w:rPr>
        <w:t>từ ngày thay đổi địa chỉ trụ sở trong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b) Báo cáo ngay với cơ quan cấp giấy phép trong trường hợp Giấy phép này bị m</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t hoặc th</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t lạc;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 Trước ngày 01 tháng 3 hàng năm, báo cáo cơ quan cấp giấy phép hoạt động điện lực, Sở Công Thương tại địa phương về việc thực hiện duy trì điều kiện hoạt động trong lĩnh vực được cấp phép và tình hình hoạt động điện lực của năm trước theo các M</w:t>
      </w:r>
      <w:r w:rsidRPr="00245EEE">
        <w:rPr>
          <w:rFonts w:ascii="Arial" w:eastAsia="Times New Roman" w:hAnsi="Arial" w:cs="Arial"/>
          <w:color w:val="000000"/>
          <w:sz w:val="18"/>
          <w:szCs w:val="18"/>
        </w:rPr>
        <w:t>ẫ</w:t>
      </w:r>
      <w:r w:rsidRPr="00245EEE">
        <w:rPr>
          <w:rFonts w:ascii="Arial" w:eastAsia="Times New Roman" w:hAnsi="Arial" w:cs="Arial"/>
          <w:color w:val="000000"/>
          <w:sz w:val="18"/>
          <w:szCs w:val="18"/>
          <w:lang w:val="vi-VN"/>
        </w:rPr>
        <w:t>u 4a, 4b, 4c và 4d quy định tại Phụ lục ban hành kèm theo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 Báo cáo cơ quan cấp giấy phép hoạt động điện lực trong thời hạn 60 ngày trước ngày ngừng hoạt động điện lực hoặc chuy</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n giao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 Báo cáo và cung cấp đầy đủ, chính xác các thông tin khi cơ quan cấp giấy phép, cơ quan có thẩm quyền yêu cầu;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e) Đối với lĩnh vực hoạt động phát điện, đơn vị được cấp giấy phép có trách nhiệm gửi báo cáo tài chính đã được kiểm toán cho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đ</w:t>
      </w:r>
      <w:r w:rsidRPr="00245EEE">
        <w:rPr>
          <w:rFonts w:ascii="Arial" w:eastAsia="Times New Roman" w:hAnsi="Arial" w:cs="Arial"/>
          <w:color w:val="000000"/>
          <w:sz w:val="18"/>
          <w:szCs w:val="18"/>
        </w:rPr>
        <w:t>ể </w:t>
      </w:r>
      <w:r w:rsidRPr="00245EEE">
        <w:rPr>
          <w:rFonts w:ascii="Arial" w:eastAsia="Times New Roman" w:hAnsi="Arial" w:cs="Arial"/>
          <w:color w:val="000000"/>
          <w:sz w:val="18"/>
          <w:szCs w:val="18"/>
          <w:lang w:val="vi-VN"/>
        </w:rPr>
        <w:t>phục vụ công tác tính toán giá phát điện trước ngày 01 tháng 6 hàng năm.</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29" w:name="dieu_17"/>
      <w:r w:rsidRPr="00245EEE">
        <w:rPr>
          <w:rFonts w:ascii="Arial" w:eastAsia="Times New Roman" w:hAnsi="Arial" w:cs="Arial"/>
          <w:b/>
          <w:bCs/>
          <w:color w:val="000000"/>
          <w:sz w:val="18"/>
          <w:szCs w:val="18"/>
          <w:lang w:val="vi-VN"/>
        </w:rPr>
        <w:t>Điều 17. Quy định về quản lý, vận hành nhà máy điện trong trường hợp cho thuê nhà máy hoặc ủy quyền quản lý vận hành</w:t>
      </w:r>
      <w:bookmarkEnd w:id="29"/>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Chủ đầu tư nhà máy điện phải chịu trách nhiệm về các nghĩa vụ liên quan đến quá trình đầu tư, vận hành nhà máy điện theo quy định của pháp luật.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2. Đơn vị được thuê quản lý vận hành hoặc được ủy quyền quản lý vận hành nhà máy điện có trách nhiệm thực hiện đầy đủ các nghĩa vụ liên quan đến quá trình vận hành nhà máy theo nội dung trong hợp đồng thuê, ủy quyền quản lý vận hành nhà máy điện.</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30" w:name="chuong_5"/>
      <w:r w:rsidRPr="00245EEE">
        <w:rPr>
          <w:rFonts w:ascii="Arial" w:eastAsia="Times New Roman" w:hAnsi="Arial" w:cs="Arial"/>
          <w:b/>
          <w:bCs/>
          <w:color w:val="000000"/>
          <w:sz w:val="18"/>
          <w:szCs w:val="18"/>
          <w:lang w:val="vi-VN"/>
        </w:rPr>
        <w:t>Chương V</w:t>
      </w:r>
      <w:bookmarkEnd w:id="30"/>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1" w:name="chuong_5_name"/>
      <w:r w:rsidRPr="00245EEE">
        <w:rPr>
          <w:rFonts w:ascii="Arial" w:eastAsia="Times New Roman" w:hAnsi="Arial" w:cs="Arial"/>
          <w:b/>
          <w:bCs/>
          <w:color w:val="000000"/>
          <w:sz w:val="24"/>
          <w:szCs w:val="24"/>
          <w:lang w:val="vi-VN"/>
        </w:rPr>
        <w:t>TỔ CHỨC THỰC HIỆN</w:t>
      </w:r>
      <w:bookmarkEnd w:id="31"/>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32" w:name="dieu_18"/>
      <w:r w:rsidRPr="00245EEE">
        <w:rPr>
          <w:rFonts w:ascii="Arial" w:eastAsia="Times New Roman" w:hAnsi="Arial" w:cs="Arial"/>
          <w:b/>
          <w:bCs/>
          <w:color w:val="000000"/>
          <w:sz w:val="18"/>
          <w:szCs w:val="18"/>
          <w:lang w:val="vi-VN"/>
        </w:rPr>
        <w:t>Điều 18. Thực hiện công tác kiểm tra</w:t>
      </w:r>
      <w:bookmarkEnd w:id="32"/>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có trách nhiệm kiểm tra việc thực hiện Thông tư này trong phạm vi cả nước; giải quyết các vướng mắc và đề xuất các nội dung đ</w:t>
      </w:r>
      <w:r w:rsidRPr="00245EEE">
        <w:rPr>
          <w:rFonts w:ascii="Arial" w:eastAsia="Times New Roman" w:hAnsi="Arial" w:cs="Arial"/>
          <w:color w:val="000000"/>
          <w:sz w:val="18"/>
          <w:szCs w:val="18"/>
        </w:rPr>
        <w:t>ể </w:t>
      </w:r>
      <w:r w:rsidRPr="00245EEE">
        <w:rPr>
          <w:rFonts w:ascii="Arial" w:eastAsia="Times New Roman" w:hAnsi="Arial" w:cs="Arial"/>
          <w:color w:val="000000"/>
          <w:sz w:val="18"/>
          <w:szCs w:val="18"/>
          <w:lang w:val="vi-VN"/>
        </w:rPr>
        <w:t>báo cáo Bộ Công Thương sửa đổi, bổ sung Thông tư này.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Ủy ban nhân dân tỉnh, thành phố trực thuộc Trung ương kiểm tra việc thực hiện Thông tư này trong phạm vi quản lý; giải quyết các vướng mắc và kiến nghị Bộ Công Thương sửa đổi, bổ sung Thông tư này.</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33" w:name="dieu_19"/>
      <w:r w:rsidRPr="00245EEE">
        <w:rPr>
          <w:rFonts w:ascii="Arial" w:eastAsia="Times New Roman" w:hAnsi="Arial" w:cs="Arial"/>
          <w:b/>
          <w:bCs/>
          <w:color w:val="000000"/>
          <w:sz w:val="18"/>
          <w:szCs w:val="18"/>
          <w:lang w:val="vi-VN"/>
        </w:rPr>
        <w:t>Điều 19. Trách nhiệm thực hiện</w:t>
      </w:r>
      <w:bookmarkEnd w:id="33"/>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là cơ quan tiếp nhận và giải quyết các thủ tục thẩm định hồ sơ đề nghị cấp giấy phép hoạt động điện lực và thực hiện trình tự thu hồi giấy phép hoạt động điện lực đối với giấy phép thuộc thẩm quyền cấp của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và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Sở Công Thương là cơ quan tiếp nhận và giải quyết các thủ tục thẩm định hồ sơ đề nghị cấp giấy phép hoạt động điện lực, thực hiện trình tự thu hồi giấy phép hoạt động điện lực đối với giấy phép thuộc thẩm quyền cấp của Ủy ban nhân dân tỉnh, thành phố trực thuộc Trung ương khi được ủy quyền.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Đơn vị được cấp giấy phép hoạt động điện lực có trách nhiệm gửi bản sao Giấy phép hoạt động điện lực đã được cấp đến cơ quan quản lý nhà nước trong lĩnh vực hoạt động điện lực tại địa phương để báo cáo trong thời hạn 30 ngày kể từ ngày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Trước ngày 15 tháng 01 hàng năm, Sở Công Thương báo cáo Bộ Công Thương, Ủy ban nhân dân tỉnh, thành phố trực thuộc Trung ương về tình hình </w:t>
      </w:r>
      <w:r w:rsidRPr="00245EEE">
        <w:rPr>
          <w:rFonts w:ascii="Arial" w:eastAsia="Times New Roman" w:hAnsi="Arial" w:cs="Arial"/>
          <w:color w:val="000000"/>
          <w:sz w:val="18"/>
          <w:szCs w:val="18"/>
        </w:rPr>
        <w:t>cấp và thu hồi giấy phép hoạt động điện lực tại địa phương của năm trước.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bookmarkStart w:id="34" w:name="dieu_20"/>
      <w:r w:rsidRPr="00245EEE">
        <w:rPr>
          <w:rFonts w:ascii="Arial" w:eastAsia="Times New Roman" w:hAnsi="Arial" w:cs="Arial"/>
          <w:b/>
          <w:bCs/>
          <w:color w:val="000000"/>
          <w:sz w:val="18"/>
          <w:szCs w:val="18"/>
          <w:lang w:val="vi-VN"/>
        </w:rPr>
        <w:t>Điều 20. Hiệu lực thi hành</w:t>
      </w:r>
      <w:bookmarkEnd w:id="34"/>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Thông tư này có hiệu lực từ ngày</w:t>
      </w:r>
      <w:r w:rsidRPr="00245EEE">
        <w:rPr>
          <w:rFonts w:ascii="Arial" w:eastAsia="Times New Roman" w:hAnsi="Arial" w:cs="Arial"/>
          <w:color w:val="000000"/>
          <w:sz w:val="18"/>
          <w:szCs w:val="18"/>
        </w:rPr>
        <w:t> 14 tháng 9 </w:t>
      </w:r>
      <w:r w:rsidRPr="00245EEE">
        <w:rPr>
          <w:rFonts w:ascii="Arial" w:eastAsia="Times New Roman" w:hAnsi="Arial" w:cs="Arial"/>
          <w:color w:val="000000"/>
          <w:sz w:val="18"/>
          <w:szCs w:val="18"/>
          <w:lang w:val="vi-VN"/>
        </w:rPr>
        <w:t>năm 2017. Thông tư số </w:t>
      </w:r>
      <w:hyperlink r:id="rId7" w:tgtFrame="_blank" w:history="1">
        <w:r w:rsidRPr="00245EEE">
          <w:rPr>
            <w:rFonts w:ascii="Arial" w:eastAsia="Times New Roman" w:hAnsi="Arial" w:cs="Arial"/>
            <w:color w:val="0E70C3"/>
            <w:sz w:val="18"/>
            <w:szCs w:val="18"/>
            <w:lang w:val="vi-VN"/>
          </w:rPr>
          <w:t>10/2015/TT-BCT</w:t>
        </w:r>
      </w:hyperlink>
      <w:r w:rsidRPr="00245EEE">
        <w:rPr>
          <w:rFonts w:ascii="Arial" w:eastAsia="Times New Roman" w:hAnsi="Arial" w:cs="Arial"/>
          <w:color w:val="000000"/>
          <w:sz w:val="18"/>
          <w:szCs w:val="18"/>
          <w:lang w:val="vi-VN"/>
        </w:rPr>
        <w:t> ngày 29 tháng 5 năm 2015 của Bộ trưởng Bộ Công Thương quy định về trình tự, thủ tục cấp thu hồi và thời hạn của giấy phép hoạt động điện lực hết hiệu lực từ ngày Thông tư này có hiệu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Các đơn vị điện lực đã được cấp giấy phép hoạt động điện lực theo quy định tại Thông tư số </w:t>
      </w:r>
      <w:hyperlink r:id="rId8" w:tgtFrame="_blank" w:history="1">
        <w:r w:rsidRPr="00245EEE">
          <w:rPr>
            <w:rFonts w:ascii="Arial" w:eastAsia="Times New Roman" w:hAnsi="Arial" w:cs="Arial"/>
            <w:color w:val="0E70C3"/>
            <w:sz w:val="18"/>
            <w:szCs w:val="18"/>
            <w:lang w:val="vi-VN"/>
          </w:rPr>
          <w:t>10/2015/TT-BCT</w:t>
        </w:r>
      </w:hyperlink>
      <w:r w:rsidRPr="00245EEE">
        <w:rPr>
          <w:rFonts w:ascii="Arial" w:eastAsia="Times New Roman" w:hAnsi="Arial" w:cs="Arial"/>
          <w:color w:val="000000"/>
          <w:sz w:val="18"/>
          <w:szCs w:val="18"/>
          <w:lang w:val="vi-VN"/>
        </w:rPr>
        <w:t> ngày 29 tháng 5 năm 2015 của Bộ trưởng Bộ Công Thương quy định về trình tự, thủ tục cấp thu hồi và thời hạn của giấy phép hoạt động điện lực, Thông tư số </w:t>
      </w:r>
      <w:hyperlink r:id="rId9" w:tgtFrame="_blank" w:history="1">
        <w:r w:rsidRPr="00245EEE">
          <w:rPr>
            <w:rFonts w:ascii="Arial" w:eastAsia="Times New Roman" w:hAnsi="Arial" w:cs="Arial"/>
            <w:color w:val="0E70C3"/>
            <w:sz w:val="18"/>
            <w:szCs w:val="18"/>
            <w:lang w:val="vi-VN"/>
          </w:rPr>
          <w:t>25/2013/TT-BCT</w:t>
        </w:r>
      </w:hyperlink>
      <w:r w:rsidRPr="00245EEE">
        <w:rPr>
          <w:rFonts w:ascii="Arial" w:eastAsia="Times New Roman" w:hAnsi="Arial" w:cs="Arial"/>
          <w:color w:val="000000"/>
          <w:sz w:val="18"/>
          <w:szCs w:val="18"/>
          <w:lang w:val="vi-VN"/>
        </w:rPr>
        <w:t>ngày 29 tháng 10 năm 2013 của Bộ trưởng Bộ Công Thương quy định về trình tự, thủ tục cấp, sửa đổi, bổ sung, thu hồi và thời hạn của giấy phép hoạt động điện lực và Quyết định số </w:t>
      </w:r>
      <w:hyperlink r:id="rId10" w:tgtFrame="_blank" w:history="1">
        <w:r w:rsidRPr="00245EEE">
          <w:rPr>
            <w:rFonts w:ascii="Arial" w:eastAsia="Times New Roman" w:hAnsi="Arial" w:cs="Arial"/>
            <w:color w:val="0E70C3"/>
            <w:sz w:val="18"/>
            <w:szCs w:val="18"/>
            <w:lang w:val="vi-VN"/>
          </w:rPr>
          <w:t>32/2006/QĐ-BCN</w:t>
        </w:r>
      </w:hyperlink>
      <w:r w:rsidRPr="00245EEE">
        <w:rPr>
          <w:rFonts w:ascii="Arial" w:eastAsia="Times New Roman" w:hAnsi="Arial" w:cs="Arial"/>
          <w:color w:val="000000"/>
          <w:sz w:val="18"/>
          <w:szCs w:val="18"/>
          <w:lang w:val="vi-VN"/>
        </w:rPr>
        <w:t> ngày 06 tháng 9 năm 2006 của Bộ trưởng Bộ Công nghiệp ban hành Quy định điều kiện, trình tự và thủ tục cấp, sửa đổi, bổ sung, thu hồi và quản lý sử dụng giấy phép hoạt động điện lực, Quyết định số </w:t>
      </w:r>
      <w:hyperlink r:id="rId11" w:tgtFrame="_blank" w:history="1">
        <w:r w:rsidRPr="00245EEE">
          <w:rPr>
            <w:rFonts w:ascii="Arial" w:eastAsia="Times New Roman" w:hAnsi="Arial" w:cs="Arial"/>
            <w:color w:val="0E70C3"/>
            <w:sz w:val="18"/>
            <w:szCs w:val="18"/>
            <w:lang w:val="vi-VN"/>
          </w:rPr>
          <w:t>15/2008/QĐ-BCT</w:t>
        </w:r>
      </w:hyperlink>
      <w:r w:rsidRPr="00245EEE">
        <w:rPr>
          <w:rFonts w:ascii="Arial" w:eastAsia="Times New Roman" w:hAnsi="Arial" w:cs="Arial"/>
          <w:color w:val="000000"/>
          <w:sz w:val="18"/>
          <w:szCs w:val="18"/>
          <w:lang w:val="vi-VN"/>
        </w:rPr>
        <w:t> ngày 01 tháng 7 năm 2008 của Bộ trưởng Bộ Công Thương sửa đổi, bổ sung một số điều của Quy định điều kiện, trình tự và thủ tục cấp, sửa đổi, bổ sung, thu hồi và quản lý sử dụng giấy phép hoạt động điện lực ban hành kèm theo Quyết định số </w:t>
      </w:r>
      <w:hyperlink r:id="rId12" w:tgtFrame="_blank" w:history="1">
        <w:r w:rsidRPr="00245EEE">
          <w:rPr>
            <w:rFonts w:ascii="Arial" w:eastAsia="Times New Roman" w:hAnsi="Arial" w:cs="Arial"/>
            <w:color w:val="0E70C3"/>
            <w:sz w:val="18"/>
            <w:szCs w:val="18"/>
            <w:lang w:val="vi-VN"/>
          </w:rPr>
          <w:t>32/2006/QĐ-BCN</w:t>
        </w:r>
      </w:hyperlink>
      <w:r w:rsidRPr="00245EEE">
        <w:rPr>
          <w:rFonts w:ascii="Arial" w:eastAsia="Times New Roman" w:hAnsi="Arial" w:cs="Arial"/>
          <w:color w:val="000000"/>
          <w:sz w:val="18"/>
          <w:szCs w:val="18"/>
          <w:lang w:val="vi-VN"/>
        </w:rPr>
        <w:t> ngày 06 tháng 9 năm 2006 của Bộ trưởng Bộ Công nghiệp được tiếp tục thực hiện theo nội dung, thời hạn đã quy định trong giấy phép và có trách nhiệm tuân thủ quy định tại Thông tư này và pháp luật có liên quan được ban hành sau thời điểm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Trong quá trình thực hiện Thông tư này, nếu có vấn đề vướng mắc, các đơn vị liên quan có trách nhiệm báo cáo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để nghiên cứu, đề xuất, báo cáo Bộ Công Thương sửa đổi, bổ sung Thông tư cho phù hợp./.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b/>
                <w:bCs/>
                <w:i/>
                <w:iCs/>
                <w:sz w:val="24"/>
                <w:szCs w:val="24"/>
              </w:rPr>
              <w:br/>
            </w:r>
            <w:r w:rsidRPr="00245EEE">
              <w:rPr>
                <w:rFonts w:ascii="Times New Roman" w:eastAsia="Times New Roman" w:hAnsi="Times New Roman" w:cs="Times New Roman"/>
                <w:b/>
                <w:bCs/>
                <w:i/>
                <w:iCs/>
                <w:sz w:val="24"/>
                <w:szCs w:val="24"/>
                <w:lang w:val="vi-VN"/>
              </w:rPr>
              <w:t>Nơi nhận:</w:t>
            </w:r>
            <w:r w:rsidRPr="00245EEE">
              <w:rPr>
                <w:rFonts w:ascii="Times New Roman" w:eastAsia="Times New Roman" w:hAnsi="Times New Roman" w:cs="Times New Roman"/>
                <w:b/>
                <w:bCs/>
                <w:i/>
                <w:iCs/>
                <w:sz w:val="24"/>
                <w:szCs w:val="24"/>
                <w:lang w:val="vi-VN"/>
              </w:rPr>
              <w:br/>
            </w:r>
            <w:r w:rsidRPr="00245EEE">
              <w:rPr>
                <w:rFonts w:ascii="Times New Roman" w:eastAsia="Times New Roman" w:hAnsi="Times New Roman" w:cs="Times New Roman"/>
                <w:sz w:val="16"/>
                <w:szCs w:val="16"/>
                <w:lang w:val="vi-VN"/>
              </w:rPr>
              <w:t>- Văn phòng Quốc hội;</w:t>
            </w:r>
            <w:r w:rsidRPr="00245EEE">
              <w:rPr>
                <w:rFonts w:ascii="Times New Roman" w:eastAsia="Times New Roman" w:hAnsi="Times New Roman" w:cs="Times New Roman"/>
                <w:sz w:val="16"/>
                <w:szCs w:val="16"/>
                <w:lang w:val="vi-VN"/>
              </w:rPr>
              <w:br/>
              <w:t>- Văn phòng Chủ tịch nước;</w:t>
            </w:r>
            <w:r w:rsidRPr="00245EEE">
              <w:rPr>
                <w:rFonts w:ascii="Times New Roman" w:eastAsia="Times New Roman" w:hAnsi="Times New Roman" w:cs="Times New Roman"/>
                <w:sz w:val="16"/>
                <w:szCs w:val="16"/>
                <w:lang w:val="vi-VN"/>
              </w:rPr>
              <w:br/>
              <w:t>- Văn phòng Chính phủ;</w:t>
            </w:r>
            <w:r w:rsidRPr="00245EEE">
              <w:rPr>
                <w:rFonts w:ascii="Times New Roman" w:eastAsia="Times New Roman" w:hAnsi="Times New Roman" w:cs="Times New Roman"/>
                <w:sz w:val="16"/>
                <w:szCs w:val="16"/>
                <w:lang w:val="vi-VN"/>
              </w:rPr>
              <w:br/>
              <w:t>- Văn phòng Tổng bí thư;</w:t>
            </w:r>
            <w:r w:rsidRPr="00245EEE">
              <w:rPr>
                <w:rFonts w:ascii="Times New Roman" w:eastAsia="Times New Roman" w:hAnsi="Times New Roman" w:cs="Times New Roman"/>
                <w:sz w:val="16"/>
                <w:szCs w:val="16"/>
                <w:lang w:val="vi-VN"/>
              </w:rPr>
              <w:br/>
              <w:t>- Văn phòng TƯ và các Ban của Đảng;</w:t>
            </w:r>
            <w:r w:rsidRPr="00245EEE">
              <w:rPr>
                <w:rFonts w:ascii="Times New Roman" w:eastAsia="Times New Roman" w:hAnsi="Times New Roman" w:cs="Times New Roman"/>
                <w:sz w:val="16"/>
                <w:szCs w:val="16"/>
                <w:lang w:val="vi-VN"/>
              </w:rPr>
              <w:br/>
              <w:t>- Thủ tướng, các Phó Thủ tướng Chính phủ;</w:t>
            </w:r>
            <w:r w:rsidRPr="00245EEE">
              <w:rPr>
                <w:rFonts w:ascii="Times New Roman" w:eastAsia="Times New Roman" w:hAnsi="Times New Roman" w:cs="Times New Roman"/>
                <w:sz w:val="16"/>
                <w:szCs w:val="16"/>
                <w:lang w:val="vi-VN"/>
              </w:rPr>
              <w:br/>
              <w:t>- Các Bộ, cơ quan ngang Bộ, cơ quan thuộc Chính phủ;</w:t>
            </w:r>
            <w:r w:rsidRPr="00245EEE">
              <w:rPr>
                <w:rFonts w:ascii="Times New Roman" w:eastAsia="Times New Roman" w:hAnsi="Times New Roman" w:cs="Times New Roman"/>
                <w:sz w:val="16"/>
                <w:szCs w:val="16"/>
                <w:lang w:val="vi-VN"/>
              </w:rPr>
              <w:br/>
              <w:t>- UBND tỉnh, thành phố trực thuộc TƯ;</w:t>
            </w:r>
            <w:r w:rsidRPr="00245EEE">
              <w:rPr>
                <w:rFonts w:ascii="Times New Roman" w:eastAsia="Times New Roman" w:hAnsi="Times New Roman" w:cs="Times New Roman"/>
                <w:sz w:val="16"/>
                <w:szCs w:val="16"/>
                <w:lang w:val="vi-VN"/>
              </w:rPr>
              <w:br/>
            </w:r>
            <w:r w:rsidRPr="00245EEE">
              <w:rPr>
                <w:rFonts w:ascii="Times New Roman" w:eastAsia="Times New Roman" w:hAnsi="Times New Roman" w:cs="Times New Roman"/>
                <w:sz w:val="16"/>
                <w:szCs w:val="16"/>
                <w:lang w:val="vi-VN"/>
              </w:rPr>
              <w:lastRenderedPageBreak/>
              <w:t>- Sở Công Thương tỉnh, thành phố trực thuộc TƯ;</w:t>
            </w:r>
            <w:r w:rsidRPr="00245EEE">
              <w:rPr>
                <w:rFonts w:ascii="Times New Roman" w:eastAsia="Times New Roman" w:hAnsi="Times New Roman" w:cs="Times New Roman"/>
                <w:sz w:val="16"/>
                <w:szCs w:val="16"/>
                <w:lang w:val="vi-VN"/>
              </w:rPr>
              <w:br/>
              <w:t>- Viện Kiểm sát Nhân dân tối cao;</w:t>
            </w:r>
            <w:r w:rsidRPr="00245EEE">
              <w:rPr>
                <w:rFonts w:ascii="Times New Roman" w:eastAsia="Times New Roman" w:hAnsi="Times New Roman" w:cs="Times New Roman"/>
                <w:sz w:val="16"/>
                <w:szCs w:val="16"/>
                <w:lang w:val="vi-VN"/>
              </w:rPr>
              <w:br/>
              <w:t>- Tòa án Nhân dân tối cao;</w:t>
            </w:r>
            <w:r w:rsidRPr="00245EEE">
              <w:rPr>
                <w:rFonts w:ascii="Times New Roman" w:eastAsia="Times New Roman" w:hAnsi="Times New Roman" w:cs="Times New Roman"/>
                <w:sz w:val="16"/>
                <w:szCs w:val="16"/>
                <w:lang w:val="vi-VN"/>
              </w:rPr>
              <w:br/>
              <w:t>- Bộ trưởng, các Thứ trưởng Bộ Công Thương;</w:t>
            </w:r>
            <w:r w:rsidRPr="00245EEE">
              <w:rPr>
                <w:rFonts w:ascii="Times New Roman" w:eastAsia="Times New Roman" w:hAnsi="Times New Roman" w:cs="Times New Roman"/>
                <w:sz w:val="16"/>
                <w:szCs w:val="16"/>
                <w:lang w:val="vi-VN"/>
              </w:rPr>
              <w:br/>
              <w:t>- Cục Kiểm tra văn bản QPPL (Bộ Tư pháp);</w:t>
            </w:r>
            <w:r w:rsidRPr="00245EEE">
              <w:rPr>
                <w:rFonts w:ascii="Times New Roman" w:eastAsia="Times New Roman" w:hAnsi="Times New Roman" w:cs="Times New Roman"/>
                <w:sz w:val="16"/>
                <w:szCs w:val="16"/>
                <w:lang w:val="vi-VN"/>
              </w:rPr>
              <w:br/>
              <w:t>- Công báo;</w:t>
            </w:r>
            <w:r w:rsidRPr="00245EEE">
              <w:rPr>
                <w:rFonts w:ascii="Times New Roman" w:eastAsia="Times New Roman" w:hAnsi="Times New Roman" w:cs="Times New Roman"/>
                <w:sz w:val="16"/>
                <w:szCs w:val="16"/>
                <w:lang w:val="vi-VN"/>
              </w:rPr>
              <w:br/>
              <w:t>- Kiểm toán nhà nước;</w:t>
            </w:r>
            <w:r w:rsidRPr="00245EEE">
              <w:rPr>
                <w:rFonts w:ascii="Times New Roman" w:eastAsia="Times New Roman" w:hAnsi="Times New Roman" w:cs="Times New Roman"/>
                <w:sz w:val="16"/>
                <w:szCs w:val="16"/>
                <w:lang w:val="vi-VN"/>
              </w:rPr>
              <w:br/>
              <w:t>- Website: Chính phủ, Bộ Công Thương;</w:t>
            </w:r>
            <w:r w:rsidRPr="00245EEE">
              <w:rPr>
                <w:rFonts w:ascii="Times New Roman" w:eastAsia="Times New Roman" w:hAnsi="Times New Roman" w:cs="Times New Roman"/>
                <w:sz w:val="16"/>
                <w:szCs w:val="16"/>
                <w:lang w:val="vi-VN"/>
              </w:rPr>
              <w:br/>
              <w:t>- Tập đoàn Điện lực Việt Nam;</w:t>
            </w:r>
            <w:r w:rsidRPr="00245EEE">
              <w:rPr>
                <w:rFonts w:ascii="Times New Roman" w:eastAsia="Times New Roman" w:hAnsi="Times New Roman" w:cs="Times New Roman"/>
                <w:sz w:val="16"/>
                <w:szCs w:val="16"/>
                <w:lang w:val="vi-VN"/>
              </w:rPr>
              <w:br/>
              <w:t>- Lưu: VT, PC, ĐTĐL.</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rPr>
              <w:lastRenderedPageBreak/>
              <w:t>BỘ TRƯỞNG</w:t>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rPr>
              <w:br/>
              <w:t>Trần Tuấn Anh</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5" w:name="chuong_pl_1"/>
      <w:r w:rsidRPr="00245EEE">
        <w:rPr>
          <w:rFonts w:ascii="Arial" w:eastAsia="Times New Roman" w:hAnsi="Arial" w:cs="Arial"/>
          <w:b/>
          <w:bCs/>
          <w:color w:val="000000"/>
          <w:sz w:val="24"/>
          <w:szCs w:val="24"/>
          <w:lang w:val="vi-VN"/>
        </w:rPr>
        <w:t>PHỤ LỤC</w:t>
      </w:r>
      <w:bookmarkEnd w:id="35"/>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6" w:name="chuong_pl_1_name"/>
      <w:r w:rsidRPr="00245EEE">
        <w:rPr>
          <w:rFonts w:ascii="Arial" w:eastAsia="Times New Roman" w:hAnsi="Arial" w:cs="Arial"/>
          <w:color w:val="000000"/>
          <w:sz w:val="18"/>
          <w:szCs w:val="18"/>
          <w:lang w:val="vi-VN"/>
        </w:rPr>
        <w:t>MẪU GIẤY PHÉP VÀ VĂN BẢN TRONG HOẠT ĐỘNG CẤP PHÉP</w:t>
      </w:r>
      <w:bookmarkEnd w:id="36"/>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(Ban hành kèm theo Thông tư số</w:t>
      </w:r>
      <w:r w:rsidRPr="00245EEE">
        <w:rPr>
          <w:rFonts w:ascii="Arial" w:eastAsia="Times New Roman" w:hAnsi="Arial" w:cs="Arial"/>
          <w:i/>
          <w:iCs/>
          <w:color w:val="000000"/>
          <w:sz w:val="18"/>
          <w:szCs w:val="18"/>
        </w:rPr>
        <w:t> 12</w:t>
      </w:r>
      <w:r w:rsidRPr="00245EEE">
        <w:rPr>
          <w:rFonts w:ascii="Arial" w:eastAsia="Times New Roman" w:hAnsi="Arial" w:cs="Arial"/>
          <w:i/>
          <w:iCs/>
          <w:color w:val="000000"/>
          <w:sz w:val="18"/>
          <w:szCs w:val="18"/>
          <w:lang w:val="vi-VN"/>
        </w:rPr>
        <w:t>/2017/TT-BCT ngày </w:t>
      </w:r>
      <w:r w:rsidRPr="00245EEE">
        <w:rPr>
          <w:rFonts w:ascii="Arial" w:eastAsia="Times New Roman" w:hAnsi="Arial" w:cs="Arial"/>
          <w:i/>
          <w:iCs/>
          <w:color w:val="000000"/>
          <w:sz w:val="18"/>
          <w:szCs w:val="18"/>
        </w:rPr>
        <w:t>31</w:t>
      </w:r>
      <w:r w:rsidRPr="00245EEE">
        <w:rPr>
          <w:rFonts w:ascii="Arial" w:eastAsia="Times New Roman" w:hAnsi="Arial" w:cs="Arial"/>
          <w:i/>
          <w:iCs/>
          <w:color w:val="000000"/>
          <w:sz w:val="18"/>
          <w:szCs w:val="18"/>
          <w:lang w:val="vi-VN"/>
        </w:rPr>
        <w:t> th</w:t>
      </w:r>
      <w:r w:rsidRPr="00245EEE">
        <w:rPr>
          <w:rFonts w:ascii="Arial" w:eastAsia="Times New Roman" w:hAnsi="Arial" w:cs="Arial"/>
          <w:i/>
          <w:iCs/>
          <w:color w:val="000000"/>
          <w:sz w:val="18"/>
          <w:szCs w:val="18"/>
        </w:rPr>
        <w:t>á</w:t>
      </w:r>
      <w:r w:rsidRPr="00245EEE">
        <w:rPr>
          <w:rFonts w:ascii="Arial" w:eastAsia="Times New Roman" w:hAnsi="Arial" w:cs="Arial"/>
          <w:i/>
          <w:iCs/>
          <w:color w:val="000000"/>
          <w:sz w:val="18"/>
          <w:szCs w:val="18"/>
          <w:lang w:val="vi-VN"/>
        </w:rPr>
        <w:t>ng</w:t>
      </w:r>
      <w:r w:rsidRPr="00245EEE">
        <w:rPr>
          <w:rFonts w:ascii="Arial" w:eastAsia="Times New Roman" w:hAnsi="Arial" w:cs="Arial"/>
          <w:i/>
          <w:iCs/>
          <w:color w:val="000000"/>
          <w:sz w:val="18"/>
          <w:szCs w:val="18"/>
        </w:rPr>
        <w:t> 7 </w:t>
      </w:r>
      <w:r w:rsidRPr="00245EEE">
        <w:rPr>
          <w:rFonts w:ascii="Arial" w:eastAsia="Times New Roman" w:hAnsi="Arial" w:cs="Arial"/>
          <w:i/>
          <w:iCs/>
          <w:color w:val="000000"/>
          <w:sz w:val="18"/>
          <w:szCs w:val="18"/>
          <w:lang w:val="vi-VN"/>
        </w:rPr>
        <w:t>năm 2017 của Bộ trưởng Bộ Công Thương quy định về trình tự, thủ tục cấp, thu hồi giấy phép hoạt động điện lực)</w:t>
      </w:r>
    </w:p>
    <w:tbl>
      <w:tblPr>
        <w:tblW w:w="5000" w:type="pct"/>
        <w:tblCellSpacing w:w="0" w:type="dxa"/>
        <w:tblCellMar>
          <w:left w:w="0" w:type="dxa"/>
          <w:right w:w="0" w:type="dxa"/>
        </w:tblCellMar>
        <w:tblLook w:val="04A0" w:firstRow="1" w:lastRow="0" w:firstColumn="1" w:lastColumn="0" w:noHBand="0" w:noVBand="1"/>
      </w:tblPr>
      <w:tblGrid>
        <w:gridCol w:w="1235"/>
        <w:gridCol w:w="8165"/>
      </w:tblGrid>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STT</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TÊN MẪU</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01</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Văn bản đề nghị cấp, sửa đổi bổ sung giấy phép hoạt động điện lực</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2a</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Giấy phép do Bộ Công Thương cấp</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2b</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Giấy phép do Cục Điều tiết </w:t>
            </w:r>
            <w:r w:rsidRPr="00245EEE">
              <w:rPr>
                <w:rFonts w:ascii="Times New Roman" w:eastAsia="Times New Roman" w:hAnsi="Times New Roman" w:cs="Times New Roman"/>
                <w:sz w:val="24"/>
                <w:szCs w:val="24"/>
              </w:rPr>
              <w:t>đ</w:t>
            </w:r>
            <w:r w:rsidRPr="00245EEE">
              <w:rPr>
                <w:rFonts w:ascii="Times New Roman" w:eastAsia="Times New Roman" w:hAnsi="Times New Roman" w:cs="Times New Roman"/>
                <w:sz w:val="24"/>
                <w:szCs w:val="24"/>
                <w:lang w:val="vi-VN"/>
              </w:rPr>
              <w:t>iện lực cấp</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2c</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Giấy phép do Ủy ban nhân dân tỉnh, thành phố trực thuộc Trung ương cấp</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2d</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Giấy phép do Sở Công Thương cấp</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3a</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Danh sách trích ngang cán bộ quản lý, chuyên gia tư vấn chính lĩnh vực tư vấn chuyên ngành điện lực</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3b</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Danh sách trích ngang cán bộ quản lý, vận hành</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4a</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Báo cáo duy trì các điều kiện giấy phép hoạt động điện lực lĩnh vực phát điện</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4b</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Báo cáo duy trì các điều kiện giấy phép hoạt động điện lực lĩnh vực truyền tải điện, phân phối điện</w:t>
            </w:r>
          </w:p>
        </w:tc>
      </w:tr>
      <w:tr w:rsidR="00245EEE" w:rsidRPr="00245EEE" w:rsidTr="00245EEE">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4c</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Báo cáo duy trì các điều kiện giấy phép hoạt động điện lực lĩnh vực bán buôn điện, phân phối và bán lẻ điện, xuất, nhập khẩu điện</w:t>
            </w:r>
          </w:p>
        </w:tc>
      </w:tr>
      <w:tr w:rsidR="00245EEE" w:rsidRPr="00245EEE" w:rsidTr="00245EEE">
        <w:trPr>
          <w:tblCellSpacing w:w="0" w:type="dxa"/>
        </w:trPr>
        <w:tc>
          <w:tcPr>
            <w:tcW w:w="6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Mẫu 4d</w:t>
            </w:r>
          </w:p>
        </w:tc>
        <w:tc>
          <w:tcPr>
            <w:tcW w:w="4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Báo cáo duy trì các điều kiện giấy phép hoạt động điện lực lĩnh vực tư vấn chuyên ngành điện lực</w:t>
            </w:r>
          </w:p>
        </w:tc>
      </w:tr>
    </w:tbl>
    <w:p w:rsidR="00245EEE" w:rsidRPr="00245EEE" w:rsidRDefault="00245EEE" w:rsidP="00245EEE">
      <w:pPr>
        <w:shd w:val="clear" w:color="auto" w:fill="FFFFFF"/>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b/>
          <w:bCs/>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37" w:name="chuong_pl_2"/>
      <w:r w:rsidRPr="00245EEE">
        <w:rPr>
          <w:rFonts w:ascii="Arial" w:eastAsia="Times New Roman" w:hAnsi="Arial" w:cs="Arial"/>
          <w:b/>
          <w:bCs/>
          <w:color w:val="000000"/>
          <w:sz w:val="18"/>
          <w:szCs w:val="18"/>
          <w:lang w:val="vi-VN"/>
        </w:rPr>
        <w:t>Mẫu 01</w:t>
      </w:r>
      <w:bookmarkEnd w:id="3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(TÊN TỔ CHỨC Đ</w:t>
            </w:r>
            <w:r w:rsidRPr="00245EEE">
              <w:rPr>
                <w:rFonts w:ascii="Times New Roman" w:eastAsia="Times New Roman" w:hAnsi="Times New Roman" w:cs="Times New Roman"/>
                <w:b/>
                <w:bCs/>
                <w:sz w:val="24"/>
                <w:szCs w:val="24"/>
              </w:rPr>
              <w:t>Ề </w:t>
            </w:r>
            <w:r w:rsidRPr="00245EEE">
              <w:rPr>
                <w:rFonts w:ascii="Times New Roman" w:eastAsia="Times New Roman" w:hAnsi="Times New Roman" w:cs="Times New Roman"/>
                <w:b/>
                <w:bCs/>
                <w:sz w:val="24"/>
                <w:szCs w:val="24"/>
                <w:lang w:val="vi-VN"/>
              </w:rPr>
              <w:t>NGHỊ)</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Số:</w:t>
            </w:r>
            <w:r w:rsidRPr="00245EEE">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8" w:name="chuong_pl_2_name"/>
      <w:r w:rsidRPr="00245EEE">
        <w:rPr>
          <w:rFonts w:ascii="Arial" w:eastAsia="Times New Roman" w:hAnsi="Arial" w:cs="Arial"/>
          <w:b/>
          <w:bCs/>
          <w:color w:val="000000"/>
          <w:sz w:val="18"/>
          <w:szCs w:val="18"/>
          <w:lang w:val="vi-VN"/>
        </w:rPr>
        <w:t>ĐỀ NGHỊ</w:t>
      </w:r>
      <w:bookmarkEnd w:id="38"/>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39" w:name="chuong_pl_2_name_name"/>
      <w:r w:rsidRPr="00245EEE">
        <w:rPr>
          <w:rFonts w:ascii="Arial" w:eastAsia="Times New Roman" w:hAnsi="Arial" w:cs="Arial"/>
          <w:b/>
          <w:bCs/>
          <w:color w:val="000000"/>
          <w:sz w:val="18"/>
          <w:szCs w:val="18"/>
          <w:lang w:val="vi-VN"/>
        </w:rPr>
        <w:t>Cấp, sửa đổi, bổ sung giấy phép hoạt động điện lực</w:t>
      </w:r>
      <w:bookmarkEnd w:id="39"/>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Kính gửi: </w:t>
      </w:r>
      <w:r w:rsidRPr="00245EEE">
        <w:rPr>
          <w:rFonts w:ascii="Arial" w:eastAsia="Times New Roman" w:hAnsi="Arial" w:cs="Arial"/>
          <w:color w:val="000000"/>
          <w:sz w:val="18"/>
          <w:szCs w:val="18"/>
          <w:vertAlign w:val="superscript"/>
          <w:lang w:val="vi-VN"/>
        </w:rPr>
        <w:t>1</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tổ chức đề nghị: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Cơ quan cấp trên trực tiếp (nếu có):</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Có trụ sở chính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Email:</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Thành lập theo Giấy phép đầu tư/Quyết định thành lập số:</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số: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do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cấp ngày</w:t>
      </w:r>
      <w:r w:rsidRPr="00245EEE">
        <w:rPr>
          <w:rFonts w:ascii="Arial" w:eastAsia="Times New Roman" w:hAnsi="Arial" w:cs="Arial"/>
          <w:color w:val="000000"/>
          <w:sz w:val="18"/>
          <w:szCs w:val="18"/>
        </w:rPr>
        <w:t> ...................... </w:t>
      </w:r>
      <w:r w:rsidRPr="00245EEE">
        <w:rPr>
          <w:rFonts w:ascii="Arial" w:eastAsia="Times New Roman" w:hAnsi="Arial" w:cs="Arial"/>
          <w:color w:val="000000"/>
          <w:sz w:val="18"/>
          <w:szCs w:val="18"/>
          <w:lang w:val="vi-VN"/>
        </w:rPr>
        <w:t>(nếu có).</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Ngành nghề đăng ký kinh doanh:</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Đề nghị cấp giấy phép hoạt động điện lực cho lĩnh vực và phạm vi hoạt động sau đây: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Các giấy tờ kèm theo: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Đề nghị </w:t>
      </w:r>
      <w:r w:rsidRPr="00245EEE">
        <w:rPr>
          <w:rFonts w:ascii="Arial" w:eastAsia="Times New Roman" w:hAnsi="Arial" w:cs="Arial"/>
          <w:color w:val="000000"/>
          <w:sz w:val="18"/>
          <w:szCs w:val="18"/>
          <w:vertAlign w:val="superscript"/>
          <w:lang w:val="vi-VN"/>
        </w:rPr>
        <w:t>2</w:t>
      </w:r>
      <w:r w:rsidRPr="00245EEE">
        <w:rPr>
          <w:rFonts w:ascii="Arial" w:eastAsia="Times New Roman" w:hAnsi="Arial" w:cs="Arial"/>
          <w:color w:val="000000"/>
          <w:sz w:val="18"/>
          <w:szCs w:val="18"/>
          <w:lang w:val="vi-VN"/>
        </w:rPr>
        <w:t>... cấp giấy phép hoạt động điện lực cho ... </w:t>
      </w:r>
      <w:r w:rsidRPr="00245EEE">
        <w:rPr>
          <w:rFonts w:ascii="Arial" w:eastAsia="Times New Roman" w:hAnsi="Arial" w:cs="Arial"/>
          <w:i/>
          <w:iCs/>
          <w:color w:val="000000"/>
          <w:sz w:val="18"/>
          <w:szCs w:val="18"/>
          <w:lang w:val="vi-VN"/>
        </w:rPr>
        <w:t>(tên tổ chức đề nghị)</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r w:rsidRPr="00245EEE">
        <w:rPr>
          <w:rFonts w:ascii="Arial" w:eastAsia="Times New Roman" w:hAnsi="Arial" w:cs="Arial"/>
          <w:i/>
          <w:iCs/>
          <w:color w:val="000000"/>
          <w:sz w:val="18"/>
          <w:szCs w:val="18"/>
          <w:lang w:val="vi-VN"/>
        </w:rPr>
        <w:t>(Tên tổ chức)</w:t>
      </w:r>
      <w:r w:rsidRPr="00245EEE">
        <w:rPr>
          <w:rFonts w:ascii="Arial" w:eastAsia="Times New Roman" w:hAnsi="Arial" w:cs="Arial"/>
          <w:color w:val="000000"/>
          <w:sz w:val="18"/>
          <w:szCs w:val="18"/>
          <w:lang w:val="vi-VN"/>
        </w:rPr>
        <w:t> xin cam đoan hoạt động đúng lĩnh vực và phạm vi được cấp phép, đồng thời tuân thủ các quy định trong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LÃNH ĐẠO</w:t>
            </w:r>
            <w:r w:rsidRPr="00245EEE">
              <w:rPr>
                <w:rFonts w:ascii="Times New Roman" w:eastAsia="Times New Roman" w:hAnsi="Times New Roman" w:cs="Times New Roman"/>
                <w:sz w:val="24"/>
                <w:szCs w:val="24"/>
              </w:rPr>
              <w:br/>
            </w:r>
            <w:r w:rsidRPr="00245EEE">
              <w:rPr>
                <w:rFonts w:ascii="Times New Roman" w:eastAsia="Times New Roman" w:hAnsi="Times New Roman" w:cs="Times New Roman"/>
                <w:i/>
                <w:iCs/>
                <w:sz w:val="24"/>
                <w:szCs w:val="24"/>
                <w:lang w:val="vi-VN"/>
              </w:rPr>
              <w:t>(Ký 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___________________</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lang w:val="vi-VN"/>
        </w:rPr>
        <w:t>1</w:t>
      </w:r>
      <w:r w:rsidRPr="00245EEE">
        <w:rPr>
          <w:rFonts w:ascii="Arial" w:eastAsia="Times New Roman" w:hAnsi="Arial" w:cs="Arial"/>
          <w:color w:val="000000"/>
          <w:sz w:val="18"/>
          <w:szCs w:val="18"/>
          <w:lang w:val="vi-VN"/>
        </w:rPr>
        <w:t> Gửi cơ quan tiếp nhận và giải quyết các thủ tục thẩm định hồ sơ hoặc cơ quan có thẩm quyền cấp giấy phép: Sở Công Thương, Cục Điều tiết điện lực, Ủy ban nhân dân cấp tỉnh,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lang w:val="vi-VN"/>
        </w:rPr>
        <w:t>2</w:t>
      </w:r>
      <w:r w:rsidRPr="00245EEE">
        <w:rPr>
          <w:rFonts w:ascii="Arial" w:eastAsia="Times New Roman" w:hAnsi="Arial" w:cs="Arial"/>
          <w:color w:val="000000"/>
          <w:sz w:val="18"/>
          <w:szCs w:val="18"/>
          <w:lang w:val="vi-VN"/>
        </w:rPr>
        <w:t> Gửi cơ quan có thẩm quyền cấp giấy phép: Sở Công Thương,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 </w:t>
      </w:r>
      <w:r w:rsidRPr="00245EEE">
        <w:rPr>
          <w:rFonts w:ascii="Arial" w:eastAsia="Times New Roman" w:hAnsi="Arial" w:cs="Arial"/>
          <w:color w:val="000000"/>
          <w:sz w:val="18"/>
          <w:szCs w:val="18"/>
        </w:rPr>
        <w:t>Ủy </w:t>
      </w:r>
      <w:r w:rsidRPr="00245EEE">
        <w:rPr>
          <w:rFonts w:ascii="Arial" w:eastAsia="Times New Roman" w:hAnsi="Arial" w:cs="Arial"/>
          <w:color w:val="000000"/>
          <w:sz w:val="18"/>
          <w:szCs w:val="18"/>
          <w:lang w:val="vi-VN"/>
        </w:rPr>
        <w:t>ban nhân dân cấp t</w:t>
      </w:r>
      <w:r w:rsidRPr="00245EEE">
        <w:rPr>
          <w:rFonts w:ascii="Arial" w:eastAsia="Times New Roman" w:hAnsi="Arial" w:cs="Arial"/>
          <w:color w:val="000000"/>
          <w:sz w:val="18"/>
          <w:szCs w:val="18"/>
        </w:rPr>
        <w:t>ỉ</w:t>
      </w:r>
      <w:r w:rsidRPr="00245EEE">
        <w:rPr>
          <w:rFonts w:ascii="Arial" w:eastAsia="Times New Roman" w:hAnsi="Arial" w:cs="Arial"/>
          <w:color w:val="000000"/>
          <w:sz w:val="18"/>
          <w:szCs w:val="18"/>
          <w:lang w:val="vi-VN"/>
        </w:rPr>
        <w:t>nh,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40" w:name="chuong_pl_3"/>
      <w:r w:rsidRPr="00245EEE">
        <w:rPr>
          <w:rFonts w:ascii="Arial" w:eastAsia="Times New Roman" w:hAnsi="Arial" w:cs="Arial"/>
          <w:b/>
          <w:bCs/>
          <w:color w:val="000000"/>
          <w:sz w:val="18"/>
          <w:szCs w:val="18"/>
          <w:lang w:val="vi-VN"/>
        </w:rPr>
        <w:t>Mẫu </w:t>
      </w:r>
      <w:r w:rsidRPr="00245EEE">
        <w:rPr>
          <w:rFonts w:ascii="Arial" w:eastAsia="Times New Roman" w:hAnsi="Arial" w:cs="Arial"/>
          <w:b/>
          <w:bCs/>
          <w:color w:val="000000"/>
          <w:sz w:val="18"/>
          <w:szCs w:val="18"/>
        </w:rPr>
        <w:t>2a</w:t>
      </w:r>
      <w:bookmarkEnd w:id="4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rPr>
              <w:t>BỘ CÔNG THƯƠNG</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Số:</w:t>
            </w:r>
            <w:r w:rsidRPr="00245EEE">
              <w:rPr>
                <w:rFonts w:ascii="Times New Roman" w:eastAsia="Times New Roman" w:hAnsi="Times New Roman" w:cs="Times New Roman"/>
                <w:sz w:val="24"/>
                <w:szCs w:val="24"/>
              </w:rPr>
              <w:t> …/GP-BCT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right"/>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Hà Nội</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41" w:name="chuong_pl_3_name"/>
      <w:r w:rsidRPr="00245EEE">
        <w:rPr>
          <w:rFonts w:ascii="Arial" w:eastAsia="Times New Roman" w:hAnsi="Arial" w:cs="Arial"/>
          <w:b/>
          <w:bCs/>
          <w:color w:val="000000"/>
          <w:sz w:val="18"/>
          <w:szCs w:val="18"/>
          <w:lang w:val="vi-VN"/>
        </w:rPr>
        <w:t>GIẤY PHÉP HOẠT ĐỘNG ĐIỆN LỰC</w:t>
      </w:r>
      <w:bookmarkEnd w:id="41"/>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BỘ TRƯỞNG BỘ CÔNG THƯƠNG</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Nghị định số </w:t>
      </w:r>
      <w:hyperlink r:id="rId13" w:tgtFrame="_blank" w:history="1">
        <w:r w:rsidRPr="00245EEE">
          <w:rPr>
            <w:rFonts w:ascii="Arial" w:eastAsia="Times New Roman" w:hAnsi="Arial" w:cs="Arial"/>
            <w:color w:val="0E70C3"/>
            <w:sz w:val="18"/>
            <w:szCs w:val="18"/>
            <w:lang w:val="vi-VN"/>
          </w:rPr>
          <w:t>95/2012/NĐ-CP</w:t>
        </w:r>
      </w:hyperlink>
      <w:r w:rsidRPr="00245EEE">
        <w:rPr>
          <w:rFonts w:ascii="Arial" w:eastAsia="Times New Roman" w:hAnsi="Arial" w:cs="Arial"/>
          <w:color w:val="000000"/>
          <w:sz w:val="18"/>
          <w:szCs w:val="18"/>
          <w:lang w:val="vi-VN"/>
        </w:rPr>
        <w:t> ngày 12 tháng 11 năm 2012 của Chính phủ quy định chức năng, nhiệm vụ, quyền hạn và cơ cấu tổ chức của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Luật Điện lực ngày 03 tháng 12 năm 2004; Luật sửa đổi, bổ sung một số điều của Luật Điện lực ngày 20 tháng 11 năm 2012;</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Căn cứ Nghị định số </w:t>
      </w:r>
      <w:hyperlink r:id="rId14" w:tgtFrame="_blank" w:history="1">
        <w:r w:rsidRPr="00245EEE">
          <w:rPr>
            <w:rFonts w:ascii="Arial" w:eastAsia="Times New Roman" w:hAnsi="Arial" w:cs="Arial"/>
            <w:color w:val="0E70C3"/>
            <w:sz w:val="18"/>
            <w:szCs w:val="18"/>
            <w:lang w:val="vi-VN"/>
          </w:rPr>
          <w:t>137/2013/NĐ-CP</w:t>
        </w:r>
      </w:hyperlink>
      <w:r w:rsidRPr="00245EEE">
        <w:rPr>
          <w:rFonts w:ascii="Arial" w:eastAsia="Times New Roman" w:hAnsi="Arial" w:cs="Arial"/>
          <w:color w:val="000000"/>
          <w:sz w:val="18"/>
          <w:szCs w:val="18"/>
          <w:lang w:val="vi-VN"/>
        </w:rPr>
        <w:t> ngày 21 tháng 10 năm 2013 của Chính phủ quy định chi tiết thi hành một số điều của Luật Điện lực và Luật sửa đổi, bổ sung một số điều của Luật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Thông tư số .../2017/TT-BCT ngày ... tháng ... năm 2017 của Bộ trưởng Bộ Công Thương quy định về trình tự, thủ tục cấp,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Xét hồ sơ đề nghị cấp Giấy phép hoạt động điện lực của ... </w:t>
      </w:r>
      <w:r w:rsidRPr="00245EEE">
        <w:rPr>
          <w:rFonts w:ascii="Arial" w:eastAsia="Times New Roman" w:hAnsi="Arial" w:cs="Arial"/>
          <w:i/>
          <w:iCs/>
          <w:color w:val="000000"/>
          <w:sz w:val="18"/>
          <w:szCs w:val="18"/>
          <w:lang w:val="vi-VN"/>
        </w:rPr>
        <w:t>(tên tổ chức đề nghị cấp giấy phép)</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Theo đề nghị của Cục trưởng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QUYẾT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1. Cấp phép hoạt động điện lực cho: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Tên tổ chức:</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Cơ quan cấp trên trực tiếp </w:t>
      </w:r>
      <w:r w:rsidRPr="00245EEE">
        <w:rPr>
          <w:rFonts w:ascii="Arial" w:eastAsia="Times New Roman" w:hAnsi="Arial" w:cs="Arial"/>
          <w:i/>
          <w:iCs/>
          <w:color w:val="000000"/>
          <w:sz w:val="18"/>
          <w:szCs w:val="18"/>
          <w:lang w:val="vi-VN"/>
        </w:rPr>
        <w:t>(nếu có)</w:t>
      </w: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Đơn vị trực tiếp quản lý, vận hành </w:t>
      </w:r>
      <w:r w:rsidRPr="00245EEE">
        <w:rPr>
          <w:rFonts w:ascii="Arial" w:eastAsia="Times New Roman" w:hAnsi="Arial" w:cs="Arial"/>
          <w:i/>
          <w:iCs/>
          <w:color w:val="000000"/>
          <w:sz w:val="18"/>
          <w:szCs w:val="18"/>
          <w:lang w:val="vi-VN"/>
        </w:rPr>
        <w:t>(đối với lĩnh vực phát điện nếu c</w:t>
      </w:r>
      <w:r w:rsidRPr="00245EEE">
        <w:rPr>
          <w:rFonts w:ascii="Arial" w:eastAsia="Times New Roman" w:hAnsi="Arial" w:cs="Arial"/>
          <w:i/>
          <w:iCs/>
          <w:color w:val="000000"/>
          <w:sz w:val="18"/>
          <w:szCs w:val="18"/>
        </w:rPr>
        <w:t>ó</w:t>
      </w:r>
      <w:r w:rsidRPr="00245EEE">
        <w:rPr>
          <w:rFonts w:ascii="Arial" w:eastAsia="Times New Roman" w:hAnsi="Arial" w:cs="Arial"/>
          <w:i/>
          <w:iCs/>
          <w:color w:val="000000"/>
          <w:sz w:val="18"/>
          <w:szCs w:val="18"/>
          <w:lang w:val="vi-VN"/>
        </w:rPr>
        <w:t>)</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Giấy chứng nhận đăng ký doanh nghiệp do ... cấp, mã số doanh nghiệp</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w:t>
      </w:r>
      <w:r w:rsidRPr="00245EEE">
        <w:rPr>
          <w:rFonts w:ascii="Arial" w:eastAsia="Times New Roman" w:hAnsi="Arial" w:cs="Arial"/>
          <w:color w:val="000000"/>
          <w:sz w:val="18"/>
          <w:szCs w:val="18"/>
        </w:rPr>
        <w:t>ầ</w:t>
      </w:r>
      <w:r w:rsidRPr="00245EEE">
        <w:rPr>
          <w:rFonts w:ascii="Arial" w:eastAsia="Times New Roman" w:hAnsi="Arial" w:cs="Arial"/>
          <w:color w:val="000000"/>
          <w:sz w:val="18"/>
          <w:szCs w:val="18"/>
          <w:lang w:val="vi-VN"/>
        </w:rPr>
        <w:t>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Trụ sở chính: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Fax:</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Email:</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2. Lĩnh vực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3. Phạm vi và thời hạn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1. </w:t>
      </w:r>
      <w:r w:rsidRPr="00245EEE">
        <w:rPr>
          <w:rFonts w:ascii="Arial" w:eastAsia="Times New Roman" w:hAnsi="Arial" w:cs="Arial"/>
          <w:color w:val="000000"/>
          <w:sz w:val="18"/>
          <w:szCs w:val="18"/>
          <w:lang w:val="vi-VN"/>
        </w:rPr>
        <w:t>Lĩnh vực 1:</w:t>
      </w:r>
      <w:r w:rsidRPr="00245EEE">
        <w:rPr>
          <w:rFonts w:ascii="Arial" w:eastAsia="Times New Roman" w:hAnsi="Arial" w:cs="Arial"/>
          <w:color w:val="000000"/>
          <w:sz w:val="18"/>
          <w:szCs w:val="18"/>
        </w:rPr>
        <w:t> ................................................................................................................... </w:t>
      </w:r>
      <w:r w:rsidRPr="00245EEE">
        <w:rPr>
          <w:rFonts w:ascii="Arial" w:eastAsia="Times New Roman" w:hAnsi="Arial" w:cs="Arial"/>
          <w:color w:val="000000"/>
          <w:sz w:val="18"/>
          <w:szCs w:val="18"/>
          <w:vertAlign w:val="superscript"/>
        </w:rPr>
        <w:t>3</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Lĩnh vực 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4. Trách nhiệm của đơn vị điện lực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i/>
          <w:iCs/>
          <w:color w:val="000000"/>
          <w:sz w:val="18"/>
          <w:szCs w:val="18"/>
          <w:lang w:val="vi-VN"/>
        </w:rPr>
        <w:t>(Đơn vị điện lực được cấp giấy phép)</w:t>
      </w:r>
      <w:r w:rsidRPr="00245EEE">
        <w:rPr>
          <w:rFonts w:ascii="Arial" w:eastAsia="Times New Roman" w:hAnsi="Arial" w:cs="Arial"/>
          <w:color w:val="000000"/>
          <w:sz w:val="18"/>
          <w:szCs w:val="1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5. Hiệu lực thi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này có hiệu lực kể từ ngày ký./.</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B</w:t>
            </w:r>
            <w:r w:rsidRPr="00245EEE">
              <w:rPr>
                <w:rFonts w:ascii="Times New Roman" w:eastAsia="Times New Roman" w:hAnsi="Times New Roman" w:cs="Times New Roman"/>
                <w:b/>
                <w:bCs/>
                <w:sz w:val="24"/>
                <w:szCs w:val="24"/>
              </w:rPr>
              <w:t>Ộ </w:t>
            </w:r>
            <w:r w:rsidRPr="00245EEE">
              <w:rPr>
                <w:rFonts w:ascii="Times New Roman" w:eastAsia="Times New Roman" w:hAnsi="Times New Roman" w:cs="Times New Roman"/>
                <w:b/>
                <w:bCs/>
                <w:sz w:val="24"/>
                <w:szCs w:val="24"/>
                <w:lang w:val="vi-VN"/>
              </w:rPr>
              <w:t>TRƯỞNG</w:t>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i/>
                <w:iCs/>
                <w:sz w:val="24"/>
                <w:szCs w:val="24"/>
                <w:lang w:val="vi-VN"/>
              </w:rPr>
              <w:t>(K</w:t>
            </w:r>
            <w:r w:rsidRPr="00245EEE">
              <w:rPr>
                <w:rFonts w:ascii="Times New Roman" w:eastAsia="Times New Roman" w:hAnsi="Times New Roman" w:cs="Times New Roman"/>
                <w:i/>
                <w:iCs/>
                <w:sz w:val="24"/>
                <w:szCs w:val="24"/>
              </w:rPr>
              <w:t>ý</w:t>
            </w:r>
            <w:r w:rsidRPr="00245EEE">
              <w:rPr>
                <w:rFonts w:ascii="Times New Roman" w:eastAsia="Times New Roman" w:hAnsi="Times New Roman" w:cs="Times New Roman"/>
                <w:i/>
                <w:iCs/>
                <w:sz w:val="24"/>
                <w:szCs w:val="24"/>
                <w:lang w:val="vi-VN"/>
              </w:rPr>
              <w:t> tên, đóng d</w:t>
            </w:r>
            <w:r w:rsidRPr="00245EEE">
              <w:rPr>
                <w:rFonts w:ascii="Times New Roman" w:eastAsia="Times New Roman" w:hAnsi="Times New Roman" w:cs="Times New Roman"/>
                <w:i/>
                <w:iCs/>
                <w:sz w:val="24"/>
                <w:szCs w:val="24"/>
              </w:rPr>
              <w:t>ấ</w:t>
            </w:r>
            <w:r w:rsidRPr="00245EEE">
              <w:rPr>
                <w:rFonts w:ascii="Times New Roman" w:eastAsia="Times New Roman" w:hAnsi="Times New Roman" w:cs="Times New Roman"/>
                <w:i/>
                <w:iCs/>
                <w:sz w:val="24"/>
                <w:szCs w:val="24"/>
                <w:lang w:val="vi-VN"/>
              </w:rPr>
              <w:t>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________________</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lang w:val="vi-VN"/>
        </w:rPr>
        <w:t>3</w:t>
      </w:r>
      <w:r w:rsidRPr="00245EEE">
        <w:rPr>
          <w:rFonts w:ascii="Arial" w:eastAsia="Times New Roman" w:hAnsi="Arial" w:cs="Arial"/>
          <w:color w:val="000000"/>
          <w:sz w:val="18"/>
          <w:szCs w:val="18"/>
          <w:lang w:val="vi-VN"/>
        </w:rPr>
        <w:t> Ghi cụ thể thông tin về phạm vi hoạt động của từng lĩnh vực; riêng đối với lĩnh vực hoạt phát điện cần ghi chi tiết về các thông s</w:t>
      </w:r>
      <w:r w:rsidRPr="00245EEE">
        <w:rPr>
          <w:rFonts w:ascii="Arial" w:eastAsia="Times New Roman" w:hAnsi="Arial" w:cs="Arial"/>
          <w:color w:val="000000"/>
          <w:sz w:val="18"/>
          <w:szCs w:val="18"/>
        </w:rPr>
        <w:t>ố </w:t>
      </w:r>
      <w:r w:rsidRPr="00245EEE">
        <w:rPr>
          <w:rFonts w:ascii="Arial" w:eastAsia="Times New Roman" w:hAnsi="Arial" w:cs="Arial"/>
          <w:color w:val="000000"/>
          <w:sz w:val="18"/>
          <w:szCs w:val="18"/>
          <w:lang w:val="vi-VN"/>
        </w:rPr>
        <w:t>chính của nhà má</w:t>
      </w:r>
      <w:r w:rsidRPr="00245EEE">
        <w:rPr>
          <w:rFonts w:ascii="Arial" w:eastAsia="Times New Roman" w:hAnsi="Arial" w:cs="Arial"/>
          <w:color w:val="000000"/>
          <w:sz w:val="18"/>
          <w:szCs w:val="18"/>
        </w:rPr>
        <w:t>y </w:t>
      </w:r>
      <w:r w:rsidRPr="00245EEE">
        <w:rPr>
          <w:rFonts w:ascii="Arial" w:eastAsia="Times New Roman" w:hAnsi="Arial" w:cs="Arial"/>
          <w:color w:val="000000"/>
          <w:sz w:val="18"/>
          <w:szCs w:val="18"/>
          <w:lang w:val="vi-VN"/>
        </w:rPr>
        <w:t>điện (t</w:t>
      </w:r>
      <w:r w:rsidRPr="00245EEE">
        <w:rPr>
          <w:rFonts w:ascii="Arial" w:eastAsia="Times New Roman" w:hAnsi="Arial" w:cs="Arial"/>
          <w:color w:val="000000"/>
          <w:sz w:val="18"/>
          <w:szCs w:val="18"/>
        </w:rPr>
        <w:t>ổ</w:t>
      </w:r>
      <w:r w:rsidRPr="00245EEE">
        <w:rPr>
          <w:rFonts w:ascii="Arial" w:eastAsia="Times New Roman" w:hAnsi="Arial" w:cs="Arial"/>
          <w:color w:val="000000"/>
          <w:sz w:val="18"/>
          <w:szCs w:val="18"/>
          <w:lang w:val="vi-VN"/>
        </w:rPr>
        <w:t>ng công suất, thông số kỹ thuật chính của t</w:t>
      </w:r>
      <w:r w:rsidRPr="00245EEE">
        <w:rPr>
          <w:rFonts w:ascii="Arial" w:eastAsia="Times New Roman" w:hAnsi="Arial" w:cs="Arial"/>
          <w:color w:val="000000"/>
          <w:sz w:val="18"/>
          <w:szCs w:val="18"/>
        </w:rPr>
        <w:t>ổ </w:t>
      </w:r>
      <w:r w:rsidRPr="00245EEE">
        <w:rPr>
          <w:rFonts w:ascii="Arial" w:eastAsia="Times New Roman" w:hAnsi="Arial" w:cs="Arial"/>
          <w:color w:val="000000"/>
          <w:sz w:val="18"/>
          <w:szCs w:val="18"/>
          <w:lang w:val="vi-VN"/>
        </w:rPr>
        <w:t>máy, máy biến áp chính, trạm biến áp tăng áp, thông tin về đấu nối nhà máy).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42" w:name="chuong_pl_4"/>
      <w:r w:rsidRPr="00245EEE">
        <w:rPr>
          <w:rFonts w:ascii="Arial" w:eastAsia="Times New Roman" w:hAnsi="Arial" w:cs="Arial"/>
          <w:b/>
          <w:bCs/>
          <w:color w:val="000000"/>
          <w:sz w:val="18"/>
          <w:szCs w:val="18"/>
          <w:lang w:val="vi-VN"/>
        </w:rPr>
        <w:t>Mẫu </w:t>
      </w:r>
      <w:r w:rsidRPr="00245EEE">
        <w:rPr>
          <w:rFonts w:ascii="Arial" w:eastAsia="Times New Roman" w:hAnsi="Arial" w:cs="Arial"/>
          <w:b/>
          <w:bCs/>
          <w:color w:val="000000"/>
          <w:sz w:val="18"/>
          <w:szCs w:val="18"/>
        </w:rPr>
        <w:t>2b</w:t>
      </w:r>
      <w:bookmarkEnd w:id="4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rPr>
              <w:t>BỘ CÔNG THƯƠNG</w:t>
            </w:r>
            <w:r w:rsidRPr="00245EEE">
              <w:rPr>
                <w:rFonts w:ascii="Times New Roman" w:eastAsia="Times New Roman" w:hAnsi="Times New Roman" w:cs="Times New Roman"/>
                <w:b/>
                <w:bCs/>
                <w:sz w:val="24"/>
                <w:szCs w:val="24"/>
              </w:rPr>
              <w:br/>
              <w:t>CỤC ĐIỀU TIẾT ĐIỆN LỰC</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lastRenderedPageBreak/>
              <w:t>Số:</w:t>
            </w:r>
            <w:r w:rsidRPr="00245EEE">
              <w:rPr>
                <w:rFonts w:ascii="Times New Roman" w:eastAsia="Times New Roman" w:hAnsi="Times New Roman" w:cs="Times New Roman"/>
                <w:sz w:val="24"/>
                <w:szCs w:val="24"/>
              </w:rPr>
              <w:t>     /GP-ĐTĐL</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right"/>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Hà Nội</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43" w:name="chuong_pl_4_name"/>
      <w:r w:rsidRPr="00245EEE">
        <w:rPr>
          <w:rFonts w:ascii="Arial" w:eastAsia="Times New Roman" w:hAnsi="Arial" w:cs="Arial"/>
          <w:b/>
          <w:bCs/>
          <w:color w:val="000000"/>
          <w:sz w:val="18"/>
          <w:szCs w:val="18"/>
          <w:lang w:val="vi-VN"/>
        </w:rPr>
        <w:t>GIẤY PHÉP HOẠT ĐỘNG ĐIỆN LỰC</w:t>
      </w:r>
      <w:bookmarkEnd w:id="43"/>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CỤC TRƯỞNG CỤC ĐIỀU TIẾT ĐIỆN LỰC</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Quyết định số </w:t>
      </w:r>
      <w:hyperlink r:id="rId15" w:tgtFrame="_blank" w:history="1">
        <w:r w:rsidRPr="00245EEE">
          <w:rPr>
            <w:rFonts w:ascii="Arial" w:eastAsia="Times New Roman" w:hAnsi="Arial" w:cs="Arial"/>
            <w:color w:val="0E70C3"/>
            <w:sz w:val="18"/>
            <w:szCs w:val="18"/>
            <w:lang w:val="vi-VN"/>
          </w:rPr>
          <w:t>153/2008/QĐ-TTg</w:t>
        </w:r>
      </w:hyperlink>
      <w:r w:rsidRPr="00245EEE">
        <w:rPr>
          <w:rFonts w:ascii="Arial" w:eastAsia="Times New Roman" w:hAnsi="Arial" w:cs="Arial"/>
          <w:color w:val="000000"/>
          <w:sz w:val="18"/>
          <w:szCs w:val="18"/>
          <w:lang w:val="vi-VN"/>
        </w:rPr>
        <w:t> ngày 28 tháng 11 năm 2008 của Thủ tướng Chính phủ quy định chức năng, nhiệm vụ, quyền hạn và cơ cấu tổ chức của Cục Điều tiết điện lực thuộc Bộ Công Thương;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Luật Điện lực ngày 03 tháng 12 năm 2004; Luật sửa đổi, bổ sung một số điều của Luật Điện lực ngày 20 tháng 11 năm 2012;</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Nghị định số </w:t>
      </w:r>
      <w:hyperlink r:id="rId16" w:tgtFrame="_blank" w:history="1">
        <w:r w:rsidRPr="00245EEE">
          <w:rPr>
            <w:rFonts w:ascii="Arial" w:eastAsia="Times New Roman" w:hAnsi="Arial" w:cs="Arial"/>
            <w:color w:val="0E70C3"/>
            <w:sz w:val="18"/>
            <w:szCs w:val="18"/>
            <w:lang w:val="vi-VN"/>
          </w:rPr>
          <w:t>137/2013/NĐ-CP</w:t>
        </w:r>
      </w:hyperlink>
      <w:r w:rsidRPr="00245EEE">
        <w:rPr>
          <w:rFonts w:ascii="Arial" w:eastAsia="Times New Roman" w:hAnsi="Arial" w:cs="Arial"/>
          <w:color w:val="000000"/>
          <w:sz w:val="18"/>
          <w:szCs w:val="18"/>
          <w:lang w:val="vi-VN"/>
        </w:rPr>
        <w:t> ngày 21 tháng 10 năm 2013 của Chính phủ quy định chi tiết thi hành một số điều của Luật Điện lực và Luật sửa đổi, bổ sung một số điều của Luật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Thông tư số .../2017/TT-BCT ngày ... tháng ... năm 2017 của Bộ trưởng Bộ Công Thương quy định về trình tự, thủ tục cấp,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Xét hồ sơ đề nghị cấp Giấy phép hoạt động điện lực của ... </w:t>
      </w:r>
      <w:r w:rsidRPr="00245EEE">
        <w:rPr>
          <w:rFonts w:ascii="Arial" w:eastAsia="Times New Roman" w:hAnsi="Arial" w:cs="Arial"/>
          <w:i/>
          <w:iCs/>
          <w:color w:val="000000"/>
          <w:sz w:val="18"/>
          <w:szCs w:val="18"/>
          <w:lang w:val="vi-VN"/>
        </w:rPr>
        <w:t>(tên tổ chức đề nghị cấp giấy phép)</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Theo đề nghị của Trưởng phòng Quan hệ công chúng và cấp phép,</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QUYẾT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1. Cấp phép hoạt động điện lực cho: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Tên tổ chức: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Cơ quan cấp trên trực tiếp </w:t>
      </w:r>
      <w:r w:rsidRPr="00245EEE">
        <w:rPr>
          <w:rFonts w:ascii="Arial" w:eastAsia="Times New Roman" w:hAnsi="Arial" w:cs="Arial"/>
          <w:i/>
          <w:iCs/>
          <w:color w:val="000000"/>
          <w:sz w:val="18"/>
          <w:szCs w:val="18"/>
          <w:lang w:val="vi-VN"/>
        </w:rPr>
        <w:t>(nếu có)</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Đơn vị trực tiếp quản lý, vận hành </w:t>
      </w:r>
      <w:r w:rsidRPr="00245EEE">
        <w:rPr>
          <w:rFonts w:ascii="Arial" w:eastAsia="Times New Roman" w:hAnsi="Arial" w:cs="Arial"/>
          <w:i/>
          <w:iCs/>
          <w:color w:val="000000"/>
          <w:sz w:val="18"/>
          <w:szCs w:val="18"/>
          <w:lang w:val="vi-VN"/>
        </w:rPr>
        <w:t>(đối với lĩnh vực phát điện nếu có)</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w:t>
      </w:r>
      <w:r w:rsidRPr="00245EEE">
        <w:rPr>
          <w:rFonts w:ascii="Arial" w:eastAsia="Times New Roman" w:hAnsi="Arial" w:cs="Arial"/>
          <w:color w:val="000000"/>
          <w:sz w:val="18"/>
          <w:szCs w:val="18"/>
        </w:rPr>
        <w:t>ầ</w:t>
      </w:r>
      <w:r w:rsidRPr="00245EEE">
        <w:rPr>
          <w:rFonts w:ascii="Arial" w:eastAsia="Times New Roman" w:hAnsi="Arial" w:cs="Arial"/>
          <w:color w:val="000000"/>
          <w:sz w:val="18"/>
          <w:szCs w:val="18"/>
          <w:lang w:val="vi-VN"/>
        </w:rPr>
        <w:t>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hoặc Quyết định thành lập số: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ngày ... tháng ...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Trụ sở chính: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Email:</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2. Lĩnh vực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3. Phạm vi và thời hạn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Lĩnh vực 1: ........................................................................................................................ </w:t>
      </w:r>
      <w:r w:rsidRPr="00245EEE">
        <w:rPr>
          <w:rFonts w:ascii="Arial" w:eastAsia="Times New Roman" w:hAnsi="Arial" w:cs="Arial"/>
          <w:color w:val="000000"/>
          <w:sz w:val="18"/>
          <w:szCs w:val="18"/>
          <w:vertAlign w:val="superscript"/>
        </w:rPr>
        <w:t>4</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Lĩnh vực 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4. Trách nhiệm của đơn vị điện lực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i/>
          <w:iCs/>
          <w:color w:val="000000"/>
          <w:sz w:val="18"/>
          <w:szCs w:val="18"/>
          <w:lang w:val="vi-VN"/>
        </w:rPr>
        <w:t>(Đơn vị điện lực được cấp giấy phép)</w:t>
      </w:r>
      <w:r w:rsidRPr="00245EEE">
        <w:rPr>
          <w:rFonts w:ascii="Arial" w:eastAsia="Times New Roman" w:hAnsi="Arial" w:cs="Arial"/>
          <w:color w:val="000000"/>
          <w:sz w:val="18"/>
          <w:szCs w:val="1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5. Hiệu lực thi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này có hiệu lực kể từ ngày ký./.</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CỤC TRƯỞNG</w:t>
            </w:r>
            <w:r w:rsidRPr="00245EEE">
              <w:rPr>
                <w:rFonts w:ascii="Times New Roman" w:eastAsia="Times New Roman" w:hAnsi="Times New Roman" w:cs="Times New Roman"/>
                <w:sz w:val="24"/>
                <w:szCs w:val="24"/>
              </w:rPr>
              <w:br/>
            </w:r>
            <w:r w:rsidRPr="00245EEE">
              <w:rPr>
                <w:rFonts w:ascii="Times New Roman" w:eastAsia="Times New Roman" w:hAnsi="Times New Roman" w:cs="Times New Roman"/>
                <w:i/>
                <w:iCs/>
                <w:sz w:val="24"/>
                <w:szCs w:val="24"/>
                <w:lang w:val="vi-VN"/>
              </w:rPr>
              <w:lastRenderedPageBreak/>
              <w:t>(K</w:t>
            </w:r>
            <w:r w:rsidRPr="00245EEE">
              <w:rPr>
                <w:rFonts w:ascii="Times New Roman" w:eastAsia="Times New Roman" w:hAnsi="Times New Roman" w:cs="Times New Roman"/>
                <w:i/>
                <w:iCs/>
                <w:sz w:val="24"/>
                <w:szCs w:val="24"/>
              </w:rPr>
              <w:t>ý </w:t>
            </w:r>
            <w:r w:rsidRPr="00245EEE">
              <w:rPr>
                <w:rFonts w:ascii="Times New Roman" w:eastAsia="Times New Roman" w:hAnsi="Times New Roman" w:cs="Times New Roman"/>
                <w:i/>
                <w:iCs/>
                <w:sz w:val="24"/>
                <w:szCs w:val="24"/>
                <w:lang w:val="vi-VN"/>
              </w:rPr>
              <w:t>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lastRenderedPageBreak/>
        <w:t>___________________</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rPr>
        <w:t>4</w:t>
      </w:r>
      <w:r w:rsidRPr="00245EEE">
        <w:rPr>
          <w:rFonts w:ascii="Arial" w:eastAsia="Times New Roman" w:hAnsi="Arial" w:cs="Arial"/>
          <w:color w:val="000000"/>
          <w:sz w:val="18"/>
          <w:szCs w:val="18"/>
        </w:rPr>
        <w:t> Ghi cụ thể thông tin về phạm vi hoạt động của từng lĩnh vực; riêng đối với lĩnh vực hoạt phát điện cần ghi chi tiết về các thông số chính của nhà máy điện (tổng công suất, thông số kỹ thuật chính của tổ máy, máy biến áp chính, trạm biến áp tăng áp, thông tin về đấu nối nhà máy).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44" w:name="chuong_pl_5"/>
      <w:r w:rsidRPr="00245EEE">
        <w:rPr>
          <w:rFonts w:ascii="Arial" w:eastAsia="Times New Roman" w:hAnsi="Arial" w:cs="Arial"/>
          <w:b/>
          <w:bCs/>
          <w:color w:val="000000"/>
          <w:sz w:val="18"/>
          <w:szCs w:val="18"/>
          <w:lang w:val="vi-VN"/>
        </w:rPr>
        <w:t>Mẫu </w:t>
      </w:r>
      <w:r w:rsidRPr="00245EEE">
        <w:rPr>
          <w:rFonts w:ascii="Arial" w:eastAsia="Times New Roman" w:hAnsi="Arial" w:cs="Arial"/>
          <w:b/>
          <w:bCs/>
          <w:color w:val="000000"/>
          <w:sz w:val="18"/>
          <w:szCs w:val="18"/>
        </w:rPr>
        <w:t>2c</w:t>
      </w:r>
      <w:bookmarkEnd w:id="4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rPr>
              <w:t>UBND TỈNH/THÀNH PHỐ …..</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Số: ... /GP-UBND</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right"/>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45" w:name="chuong_pl_5_name"/>
      <w:r w:rsidRPr="00245EEE">
        <w:rPr>
          <w:rFonts w:ascii="Arial" w:eastAsia="Times New Roman" w:hAnsi="Arial" w:cs="Arial"/>
          <w:b/>
          <w:bCs/>
          <w:color w:val="000000"/>
          <w:sz w:val="18"/>
          <w:szCs w:val="18"/>
          <w:lang w:val="vi-VN"/>
        </w:rPr>
        <w:t>GIẤY PHÉP HOẠT ĐỘNG ĐIỆN LỰC</w:t>
      </w:r>
      <w:bookmarkEnd w:id="45"/>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ỦY BAN NHÂN DÂN TỈNH/ THÀNH PHỐ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Luật Tổ chức chính quyền địa phương ngày 19 tháng 6 năm 2015;</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Luật Điện lực ngày 03 tháng 12 năm 2004; Luật sửa đổi, bổ sung một số điều của Luật Điện lực ngày 20 tháng 11 năm 2012;</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Nghị định số </w:t>
      </w:r>
      <w:hyperlink r:id="rId17" w:tgtFrame="_blank" w:history="1">
        <w:r w:rsidRPr="00245EEE">
          <w:rPr>
            <w:rFonts w:ascii="Arial" w:eastAsia="Times New Roman" w:hAnsi="Arial" w:cs="Arial"/>
            <w:color w:val="0E70C3"/>
            <w:sz w:val="18"/>
            <w:szCs w:val="18"/>
            <w:lang w:val="vi-VN"/>
          </w:rPr>
          <w:t>137/2013/NĐ-CP</w:t>
        </w:r>
      </w:hyperlink>
      <w:r w:rsidRPr="00245EEE">
        <w:rPr>
          <w:rFonts w:ascii="Arial" w:eastAsia="Times New Roman" w:hAnsi="Arial" w:cs="Arial"/>
          <w:color w:val="000000"/>
          <w:sz w:val="18"/>
          <w:szCs w:val="18"/>
          <w:lang w:val="vi-VN"/>
        </w:rPr>
        <w:t> ngày 21 tháng 10 năm 2013 của Chính phủ quy định chi tiết thi hành một số điều của Luật Điện lực và Luật sửa đổi, bổ sung một số điều của Luật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Thông tư số .../2017/TT-BCT ngày ... tháng ... năm 2017 của Bộ trưởng Bộ Công Thương quy định về trình tự, thủ tục cấp,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Xét hồ sơ đề nghị cấp Giấy phép hoạt động điện lực của... </w:t>
      </w:r>
      <w:r w:rsidRPr="00245EEE">
        <w:rPr>
          <w:rFonts w:ascii="Arial" w:eastAsia="Times New Roman" w:hAnsi="Arial" w:cs="Arial"/>
          <w:i/>
          <w:iCs/>
          <w:color w:val="000000"/>
          <w:sz w:val="18"/>
          <w:szCs w:val="18"/>
          <w:lang w:val="vi-VN"/>
        </w:rPr>
        <w:t>(tên tổ chức đề nghị cấp giấy phép)</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Theo đề nghị của Giám đốc Sở Công Thương,</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QUYẾT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1. Cấp phép hoạt động điện lực cho: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Tên tổ chức:</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Cơ quan cấp trên trực tiếp </w:t>
      </w:r>
      <w:r w:rsidRPr="00245EEE">
        <w:rPr>
          <w:rFonts w:ascii="Arial" w:eastAsia="Times New Roman" w:hAnsi="Arial" w:cs="Arial"/>
          <w:i/>
          <w:iCs/>
          <w:color w:val="000000"/>
          <w:sz w:val="18"/>
          <w:szCs w:val="18"/>
          <w:lang w:val="vi-VN"/>
        </w:rPr>
        <w:t>(nếu có)</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Đơn vị trực tiếp quản lý, vận hành </w:t>
      </w:r>
      <w:r w:rsidRPr="00245EEE">
        <w:rPr>
          <w:rFonts w:ascii="Arial" w:eastAsia="Times New Roman" w:hAnsi="Arial" w:cs="Arial"/>
          <w:i/>
          <w:iCs/>
          <w:color w:val="000000"/>
          <w:sz w:val="18"/>
          <w:szCs w:val="18"/>
          <w:lang w:val="vi-VN"/>
        </w:rPr>
        <w:t>(đối với lĩnh vực phát điện nếu có)</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hoặc Quyết định thành lập số: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ngày ... tháng ...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Trụ sở chính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Fax:</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Email:</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2. Lĩnh vực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3. Phạm vi và thời hạn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Lĩnh vực 1:</w:t>
      </w:r>
      <w:r w:rsidRPr="00245EEE">
        <w:rPr>
          <w:rFonts w:ascii="Arial" w:eastAsia="Times New Roman" w:hAnsi="Arial" w:cs="Arial"/>
          <w:color w:val="000000"/>
          <w:sz w:val="18"/>
          <w:szCs w:val="18"/>
        </w:rPr>
        <w:t> ........................................................................................................................ </w:t>
      </w:r>
      <w:r w:rsidRPr="00245EEE">
        <w:rPr>
          <w:rFonts w:ascii="Arial" w:eastAsia="Times New Roman" w:hAnsi="Arial" w:cs="Arial"/>
          <w:color w:val="000000"/>
          <w:sz w:val="18"/>
          <w:szCs w:val="18"/>
          <w:vertAlign w:val="superscript"/>
        </w:rPr>
        <w:t>5</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Lĩnh vực 2: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lastRenderedPageBreak/>
        <w:t>Điều 6. Trách nhiệm của đơn vị điện lực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Đơn vị điện lực được cấp giấy phép)</w:t>
      </w:r>
      <w:r w:rsidRPr="00245EEE">
        <w:rPr>
          <w:rFonts w:ascii="Arial" w:eastAsia="Times New Roman" w:hAnsi="Arial" w:cs="Arial"/>
          <w:color w:val="000000"/>
          <w:sz w:val="18"/>
          <w:szCs w:val="1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7. Hiệu lực thi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này có hiệu lực kể từ ngày ký./.</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TM. UBND TỈNH/THÀNH PH</w:t>
            </w:r>
            <w:r w:rsidRPr="00245EEE">
              <w:rPr>
                <w:rFonts w:ascii="Times New Roman" w:eastAsia="Times New Roman" w:hAnsi="Times New Roman" w:cs="Times New Roman"/>
                <w:b/>
                <w:bCs/>
                <w:sz w:val="24"/>
                <w:szCs w:val="24"/>
              </w:rPr>
              <w:t>Ố</w:t>
            </w:r>
            <w:r w:rsidRPr="00245EEE">
              <w:rPr>
                <w:rFonts w:ascii="Times New Roman" w:eastAsia="Times New Roman" w:hAnsi="Times New Roman" w:cs="Times New Roman"/>
                <w:b/>
                <w:bCs/>
                <w:sz w:val="24"/>
                <w:szCs w:val="24"/>
                <w:lang w:val="vi-VN"/>
              </w:rPr>
              <w:t>...</w:t>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lang w:val="vi-VN"/>
              </w:rPr>
              <w:t>CHỦ TỊCH</w:t>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i/>
                <w:iCs/>
                <w:sz w:val="24"/>
                <w:szCs w:val="24"/>
              </w:rPr>
              <w:t>(Ký 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___________________</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rPr>
        <w:t>5</w:t>
      </w:r>
      <w:r w:rsidRPr="00245EEE">
        <w:rPr>
          <w:rFonts w:ascii="Arial" w:eastAsia="Times New Roman" w:hAnsi="Arial" w:cs="Arial"/>
          <w:color w:val="000000"/>
          <w:sz w:val="18"/>
          <w:szCs w:val="18"/>
        </w:rPr>
        <w:t> Ghi cụ thể thông tin về phạm vi hoạt động của từng lĩnh vực; riêng đối với lĩnh vực hoạt phát điện cần ghi chi tiết về các thông số chính của nhà máy điện (tổng công suất, thông số kỹ thuật chính của tổ máy, máy biến áp chính, trạm biến áp tăng áp, thông tin về đấu nối nhà máy).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46" w:name="chuong_pl_6"/>
      <w:r w:rsidRPr="00245EEE">
        <w:rPr>
          <w:rFonts w:ascii="Arial" w:eastAsia="Times New Roman" w:hAnsi="Arial" w:cs="Arial"/>
          <w:b/>
          <w:bCs/>
          <w:color w:val="000000"/>
          <w:sz w:val="18"/>
          <w:szCs w:val="18"/>
          <w:lang w:val="vi-VN"/>
        </w:rPr>
        <w:t>Mẫu 2d</w:t>
      </w:r>
      <w:bookmarkEnd w:id="4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UBND TỈNH/THÀNH PHỐ</w:t>
            </w:r>
            <w:r w:rsidRPr="00245EEE">
              <w:rPr>
                <w:rFonts w:ascii="Times New Roman" w:eastAsia="Times New Roman" w:hAnsi="Times New Roman" w:cs="Times New Roman"/>
                <w:sz w:val="24"/>
                <w:szCs w:val="24"/>
              </w:rPr>
              <w:t>…….</w:t>
            </w:r>
            <w:r w:rsidRPr="00245EEE">
              <w:rPr>
                <w:rFonts w:ascii="Times New Roman" w:eastAsia="Times New Roman" w:hAnsi="Times New Roman" w:cs="Times New Roman"/>
                <w:sz w:val="24"/>
                <w:szCs w:val="24"/>
              </w:rPr>
              <w:br/>
            </w:r>
            <w:r w:rsidRPr="00245EEE">
              <w:rPr>
                <w:rFonts w:ascii="Times New Roman" w:eastAsia="Times New Roman" w:hAnsi="Times New Roman" w:cs="Times New Roman"/>
                <w:b/>
                <w:bCs/>
                <w:sz w:val="24"/>
                <w:szCs w:val="24"/>
                <w:lang w:val="vi-VN"/>
              </w:rPr>
              <w:t>SỞ CÔNG THƯƠNG</w:t>
            </w:r>
            <w:r w:rsidRPr="00245EEE">
              <w:rPr>
                <w:rFonts w:ascii="Times New Roman" w:eastAsia="Times New Roman" w:hAnsi="Times New Roman" w:cs="Times New Roman"/>
                <w:b/>
                <w:bCs/>
                <w:sz w:val="24"/>
                <w:szCs w:val="24"/>
              </w:rPr>
              <w:br/>
            </w:r>
            <w:r w:rsidRPr="00245EEE">
              <w:rPr>
                <w:rFonts w:ascii="Times New Roman" w:eastAsia="Times New Roman" w:hAnsi="Times New Roman" w:cs="Times New Roman"/>
                <w:b/>
                <w:bCs/>
                <w:sz w:val="24"/>
                <w:szCs w:val="24"/>
                <w:lang w:val="vi-VN"/>
              </w:rPr>
              <w:t>TỈNH/THÀNH PH</w:t>
            </w:r>
            <w:r w:rsidRPr="00245EEE">
              <w:rPr>
                <w:rFonts w:ascii="Times New Roman" w:eastAsia="Times New Roman" w:hAnsi="Times New Roman" w:cs="Times New Roman"/>
                <w:b/>
                <w:bCs/>
                <w:sz w:val="24"/>
                <w:szCs w:val="24"/>
              </w:rPr>
              <w:t>Ố</w:t>
            </w:r>
            <w:r w:rsidRPr="00245EEE">
              <w:rPr>
                <w:rFonts w:ascii="Times New Roman" w:eastAsia="Times New Roman" w:hAnsi="Times New Roman" w:cs="Times New Roman"/>
                <w:b/>
                <w:bCs/>
                <w:sz w:val="24"/>
                <w:szCs w:val="24"/>
                <w:lang w:val="vi-VN"/>
              </w:rPr>
              <w:t>...</w:t>
            </w:r>
            <w:r w:rsidRPr="00245EE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CỘNG HÒA XÃ HỘI CHỦ NGHĨA VIỆT NAM</w:t>
            </w:r>
            <w:r w:rsidRPr="00245EEE">
              <w:rPr>
                <w:rFonts w:ascii="Times New Roman" w:eastAsia="Times New Roman" w:hAnsi="Times New Roman" w:cs="Times New Roman"/>
                <w:b/>
                <w:bCs/>
                <w:sz w:val="24"/>
                <w:szCs w:val="24"/>
                <w:lang w:val="vi-VN"/>
              </w:rPr>
              <w:br/>
              <w:t>Độc lập - Tự do - Hạnh phúc </w:t>
            </w:r>
            <w:r w:rsidRPr="00245EEE">
              <w:rPr>
                <w:rFonts w:ascii="Times New Roman" w:eastAsia="Times New Roman" w:hAnsi="Times New Roman" w:cs="Times New Roman"/>
                <w:b/>
                <w:bCs/>
                <w:sz w:val="24"/>
                <w:szCs w:val="24"/>
                <w:lang w:val="vi-VN"/>
              </w:rPr>
              <w:br/>
              <w:t>---------------</w:t>
            </w:r>
          </w:p>
        </w:tc>
      </w:tr>
      <w:tr w:rsidR="00245EEE" w:rsidRPr="00245EEE" w:rsidTr="00245EEE">
        <w:trPr>
          <w:tblCellSpacing w:w="0" w:type="dxa"/>
        </w:trPr>
        <w:tc>
          <w:tcPr>
            <w:tcW w:w="334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Số:</w:t>
            </w:r>
            <w:r w:rsidRPr="00245EEE">
              <w:rPr>
                <w:rFonts w:ascii="Times New Roman" w:eastAsia="Times New Roman" w:hAnsi="Times New Roman" w:cs="Times New Roman"/>
                <w:sz w:val="24"/>
                <w:szCs w:val="24"/>
              </w:rPr>
              <w:t> …/GP-SCT</w:t>
            </w:r>
          </w:p>
        </w:tc>
        <w:tc>
          <w:tcPr>
            <w:tcW w:w="550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i/>
                <w:iCs/>
                <w:sz w:val="24"/>
                <w:szCs w:val="24"/>
              </w:rPr>
              <w:t>…</w:t>
            </w:r>
            <w:r w:rsidRPr="00245EEE">
              <w:rPr>
                <w:rFonts w:ascii="Times New Roman" w:eastAsia="Times New Roman" w:hAnsi="Times New Roman" w:cs="Times New Roman"/>
                <w:i/>
                <w:iCs/>
                <w:sz w:val="24"/>
                <w:szCs w:val="24"/>
                <w:lang w:val="vi-VN"/>
              </w:rPr>
              <w:t>, ngày</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tháng</w:t>
            </w:r>
            <w:r w:rsidRPr="00245EEE">
              <w:rPr>
                <w:rFonts w:ascii="Times New Roman" w:eastAsia="Times New Roman" w:hAnsi="Times New Roman" w:cs="Times New Roman"/>
                <w:i/>
                <w:iCs/>
                <w:sz w:val="24"/>
                <w:szCs w:val="24"/>
              </w:rPr>
              <w:t> … </w:t>
            </w:r>
            <w:r w:rsidRPr="00245EEE">
              <w:rPr>
                <w:rFonts w:ascii="Times New Roman" w:eastAsia="Times New Roman" w:hAnsi="Times New Roman" w:cs="Times New Roman"/>
                <w:i/>
                <w:iCs/>
                <w:sz w:val="24"/>
                <w:szCs w:val="24"/>
                <w:lang w:val="vi-VN"/>
              </w:rPr>
              <w:t>năm</w:t>
            </w:r>
            <w:r w:rsidRPr="00245EEE">
              <w:rPr>
                <w:rFonts w:ascii="Times New Roman" w:eastAsia="Times New Roman" w:hAnsi="Times New Roman" w:cs="Times New Roman"/>
                <w:i/>
                <w:iCs/>
                <w:sz w:val="24"/>
                <w:szCs w:val="24"/>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47" w:name="chuong_pl_6_name"/>
      <w:r w:rsidRPr="00245EEE">
        <w:rPr>
          <w:rFonts w:ascii="Arial" w:eastAsia="Times New Roman" w:hAnsi="Arial" w:cs="Arial"/>
          <w:b/>
          <w:bCs/>
          <w:color w:val="000000"/>
          <w:sz w:val="18"/>
          <w:szCs w:val="18"/>
          <w:lang w:val="vi-VN"/>
        </w:rPr>
        <w:t>GIẤY PHÉP HOẠT ĐỘNG ĐIỆN LỰC</w:t>
      </w:r>
      <w:bookmarkEnd w:id="47"/>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GIÁM ĐỐC SỞ CÔNG THƯƠNG TỈNH/THÀNH PHỐ...</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Quyết định số ... ngày ... tháng ... năm ... của UBND tỉnh/thành phố ...về việc quy định chức năng, nhiệm vụ, ... của Sở Công Thương tỉnh/thành phố...;</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Luật Điện lực ngày 03 tháng 12 năm 2004; Luật sửa đổi, bổ sung một số điều của Luật Điện lực ngày 20 tháng 11 năm 2012;</w:t>
      </w:r>
    </w:p>
    <w:p w:rsidR="00245EEE" w:rsidRPr="00245EEE" w:rsidRDefault="00245EEE" w:rsidP="00245EEE">
      <w:pPr>
        <w:shd w:val="clear" w:color="auto" w:fill="FFFFFF"/>
        <w:spacing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Nghị định số </w:t>
      </w:r>
      <w:hyperlink r:id="rId18" w:tgtFrame="_blank" w:history="1">
        <w:r w:rsidRPr="00245EEE">
          <w:rPr>
            <w:rFonts w:ascii="Arial" w:eastAsia="Times New Roman" w:hAnsi="Arial" w:cs="Arial"/>
            <w:color w:val="0E70C3"/>
            <w:sz w:val="18"/>
            <w:szCs w:val="18"/>
            <w:lang w:val="vi-VN"/>
          </w:rPr>
          <w:t>137/2013/NĐ-CP</w:t>
        </w:r>
      </w:hyperlink>
      <w:r w:rsidRPr="00245EEE">
        <w:rPr>
          <w:rFonts w:ascii="Arial" w:eastAsia="Times New Roman" w:hAnsi="Arial" w:cs="Arial"/>
          <w:color w:val="000000"/>
          <w:sz w:val="18"/>
          <w:szCs w:val="18"/>
          <w:lang w:val="vi-VN"/>
        </w:rPr>
        <w:t> ngày 21 tháng 10 năm 2013 của Chính phủ quy định chi tiết thi hành một số điều của Luật Điện lực và Luật sửa đổi, bổ sung một số điều của Luật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Thông tư số .../2017/TT-BCT ngày ... tháng ... năm 2017 của Bộ trưởng Bộ Công Thương quy định về trình tự, thủ tục cấp, thu hồi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Căn cứ Quyết định số ... ngày ... tháng ... năm ... của UBND ... về việc ủy quyền cấp Giấy phép hoạt động điện lực;</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Xét hồ sơ đề nghị cấp Giấy phép hoạt động điện lực của ... </w:t>
      </w:r>
      <w:r w:rsidRPr="00245EEE">
        <w:rPr>
          <w:rFonts w:ascii="Arial" w:eastAsia="Times New Roman" w:hAnsi="Arial" w:cs="Arial"/>
          <w:i/>
          <w:iCs/>
          <w:color w:val="000000"/>
          <w:sz w:val="18"/>
          <w:szCs w:val="18"/>
        </w:rPr>
        <w:t>(</w:t>
      </w:r>
      <w:proofErr w:type="gramStart"/>
      <w:r w:rsidRPr="00245EEE">
        <w:rPr>
          <w:rFonts w:ascii="Arial" w:eastAsia="Times New Roman" w:hAnsi="Arial" w:cs="Arial"/>
          <w:i/>
          <w:iCs/>
          <w:color w:val="000000"/>
          <w:sz w:val="18"/>
          <w:szCs w:val="18"/>
          <w:lang w:val="vi-VN"/>
        </w:rPr>
        <w:t>tên</w:t>
      </w:r>
      <w:proofErr w:type="gramEnd"/>
      <w:r w:rsidRPr="00245EEE">
        <w:rPr>
          <w:rFonts w:ascii="Arial" w:eastAsia="Times New Roman" w:hAnsi="Arial" w:cs="Arial"/>
          <w:i/>
          <w:iCs/>
          <w:color w:val="000000"/>
          <w:sz w:val="18"/>
          <w:szCs w:val="18"/>
          <w:lang w:val="vi-VN"/>
        </w:rPr>
        <w:t xml:space="preserve"> tổ chức đề nghị cấp giấy phép)</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Theo đề nghị của Trưởng phòng ...,</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QUYẾT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1. Cấp phép hoạt động điện lực cho: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Tên tổ chức: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Cơ quan cấp trên trực tiếp </w:t>
      </w:r>
      <w:r w:rsidRPr="00245EEE">
        <w:rPr>
          <w:rFonts w:ascii="Arial" w:eastAsia="Times New Roman" w:hAnsi="Arial" w:cs="Arial"/>
          <w:i/>
          <w:iCs/>
          <w:color w:val="000000"/>
          <w:sz w:val="18"/>
          <w:szCs w:val="18"/>
          <w:lang w:val="vi-VN"/>
        </w:rPr>
        <w:t>(nếu có)</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Đơn vị trực tiếp quản lý, vận hành </w:t>
      </w:r>
      <w:r w:rsidRPr="00245EEE">
        <w:rPr>
          <w:rFonts w:ascii="Arial" w:eastAsia="Times New Roman" w:hAnsi="Arial" w:cs="Arial"/>
          <w:i/>
          <w:iCs/>
          <w:color w:val="000000"/>
          <w:sz w:val="18"/>
          <w:szCs w:val="18"/>
          <w:lang w:val="vi-VN"/>
        </w:rPr>
        <w:t>(đối với lĩnh vực phát điện nếu có)</w:t>
      </w:r>
      <w:r w:rsidRPr="00245EEE">
        <w:rPr>
          <w:rFonts w:ascii="Arial" w:eastAsia="Times New Roman" w:hAnsi="Arial" w:cs="Arial"/>
          <w:color w:val="000000"/>
          <w:sz w:val="18"/>
          <w:szCs w:val="18"/>
          <w:lang w:val="vi-VN"/>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4. 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hoặc Quyết định thành lập số: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ngày ... tháng ...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Trụ sở chính: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Fax: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Email:</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2. Lĩnh vực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proofErr w:type="gramStart"/>
      <w:r w:rsidRPr="00245EEE">
        <w:rPr>
          <w:rFonts w:ascii="Arial" w:eastAsia="Times New Roman" w:hAnsi="Arial" w:cs="Arial"/>
          <w:color w:val="000000"/>
          <w:sz w:val="18"/>
          <w:szCs w:val="18"/>
        </w:rPr>
        <w:t>1. .........................................................................................................................................</w:t>
      </w:r>
      <w:proofErr w:type="gramEnd"/>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proofErr w:type="gramStart"/>
      <w:r w:rsidRPr="00245EEE">
        <w:rPr>
          <w:rFonts w:ascii="Arial" w:eastAsia="Times New Roman" w:hAnsi="Arial" w:cs="Arial"/>
          <w:color w:val="000000"/>
          <w:sz w:val="18"/>
          <w:szCs w:val="18"/>
        </w:rPr>
        <w:t>2. .........................................................................................................................................</w:t>
      </w:r>
      <w:proofErr w:type="gramEnd"/>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3. Phạm vi và thời hạn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Lĩnh vực 1: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vertAlign w:val="superscript"/>
          <w:lang w:val="vi-VN"/>
        </w:rPr>
        <w:t>6</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Lĩnh vực 2:</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Thời hạn đến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4. Trách nhiệm của đơn vị điện lực được cấp giấy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Đơn vị điện lực được cấp giấy phép)</w:t>
      </w:r>
      <w:r w:rsidRPr="00245EEE">
        <w:rPr>
          <w:rFonts w:ascii="Arial" w:eastAsia="Times New Roman" w:hAnsi="Arial" w:cs="Arial"/>
          <w:color w:val="000000"/>
          <w:sz w:val="18"/>
          <w:szCs w:val="1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Điều 5. Hiệu lực thi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này có hiệu lực kể từ ngày ký./.</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tcMar>
              <w:top w:w="0" w:type="dxa"/>
              <w:left w:w="108" w:type="dxa"/>
              <w:bottom w:w="0" w:type="dxa"/>
              <w:right w:w="108" w:type="dxa"/>
            </w:tcMar>
            <w:hideMark/>
          </w:tcPr>
          <w:p w:rsidR="00245EEE" w:rsidRPr="00245EEE" w:rsidRDefault="00245EEE" w:rsidP="00245EEE">
            <w:pPr>
              <w:spacing w:before="120" w:after="0" w:line="234" w:lineRule="atLeast"/>
              <w:rPr>
                <w:rFonts w:ascii="Times New Roman" w:eastAsia="Times New Roman" w:hAnsi="Times New Roman" w:cs="Times New Roman"/>
                <w:sz w:val="24"/>
                <w:szCs w:val="24"/>
              </w:rPr>
            </w:pPr>
            <w:r w:rsidRPr="00245EE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245EEE" w:rsidRPr="00245EEE" w:rsidRDefault="00245EEE" w:rsidP="00245EEE">
            <w:pPr>
              <w:spacing w:before="120" w:after="0" w:line="234" w:lineRule="atLeast"/>
              <w:jc w:val="center"/>
              <w:rPr>
                <w:rFonts w:ascii="Times New Roman" w:eastAsia="Times New Roman" w:hAnsi="Times New Roman" w:cs="Times New Roman"/>
                <w:sz w:val="24"/>
                <w:szCs w:val="24"/>
              </w:rPr>
            </w:pPr>
            <w:r w:rsidRPr="00245EEE">
              <w:rPr>
                <w:rFonts w:ascii="Times New Roman" w:eastAsia="Times New Roman" w:hAnsi="Times New Roman" w:cs="Times New Roman"/>
                <w:b/>
                <w:bCs/>
                <w:sz w:val="24"/>
                <w:szCs w:val="24"/>
                <w:lang w:val="vi-VN"/>
              </w:rPr>
              <w:t>GIÁM Đ</w:t>
            </w:r>
            <w:r w:rsidRPr="00245EEE">
              <w:rPr>
                <w:rFonts w:ascii="Times New Roman" w:eastAsia="Times New Roman" w:hAnsi="Times New Roman" w:cs="Times New Roman"/>
                <w:b/>
                <w:bCs/>
                <w:sz w:val="24"/>
                <w:szCs w:val="24"/>
              </w:rPr>
              <w:t>Ố</w:t>
            </w:r>
            <w:r w:rsidRPr="00245EEE">
              <w:rPr>
                <w:rFonts w:ascii="Times New Roman" w:eastAsia="Times New Roman" w:hAnsi="Times New Roman" w:cs="Times New Roman"/>
                <w:b/>
                <w:bCs/>
                <w:sz w:val="24"/>
                <w:szCs w:val="24"/>
                <w:lang w:val="vi-VN"/>
              </w:rPr>
              <w:t>C</w:t>
            </w:r>
            <w:r w:rsidRPr="00245EEE">
              <w:rPr>
                <w:rFonts w:ascii="Times New Roman" w:eastAsia="Times New Roman" w:hAnsi="Times New Roman" w:cs="Times New Roman"/>
                <w:sz w:val="24"/>
                <w:szCs w:val="24"/>
              </w:rPr>
              <w:br/>
            </w:r>
            <w:r w:rsidRPr="00245EEE">
              <w:rPr>
                <w:rFonts w:ascii="Times New Roman" w:eastAsia="Times New Roman" w:hAnsi="Times New Roman" w:cs="Times New Roman"/>
                <w:i/>
                <w:iCs/>
                <w:sz w:val="24"/>
                <w:szCs w:val="24"/>
                <w:lang w:val="vi-VN"/>
              </w:rPr>
              <w:t>(K</w:t>
            </w:r>
            <w:r w:rsidRPr="00245EEE">
              <w:rPr>
                <w:rFonts w:ascii="Times New Roman" w:eastAsia="Times New Roman" w:hAnsi="Times New Roman" w:cs="Times New Roman"/>
                <w:i/>
                <w:iCs/>
                <w:sz w:val="24"/>
                <w:szCs w:val="24"/>
              </w:rPr>
              <w:t>ý </w:t>
            </w:r>
            <w:r w:rsidRPr="00245EEE">
              <w:rPr>
                <w:rFonts w:ascii="Times New Roman" w:eastAsia="Times New Roman" w:hAnsi="Times New Roman" w:cs="Times New Roman"/>
                <w:i/>
                <w:iCs/>
                <w:sz w:val="24"/>
                <w:szCs w:val="24"/>
                <w:lang w:val="vi-VN"/>
              </w:rPr>
              <w:t>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___________________</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vertAlign w:val="superscript"/>
        </w:rPr>
        <w:t>6</w:t>
      </w:r>
      <w:r w:rsidRPr="00245EEE">
        <w:rPr>
          <w:rFonts w:ascii="Arial" w:eastAsia="Times New Roman" w:hAnsi="Arial" w:cs="Arial"/>
          <w:color w:val="000000"/>
          <w:sz w:val="18"/>
          <w:szCs w:val="18"/>
        </w:rPr>
        <w:t> Ghi cụ thể thông tin về phạm vi hoạt động của từng lĩnh vực; riêng đối với lĩnh vực hoạt phát điện cần ghi chi tiết về các thông số chính của nhà máy điện (tổng công suất, thông số kỹ thuật chính của tổ máy, máy biến áp chính, trạm biến áp tăng áp, thông tin về đấu nối nhà máy).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48" w:name="chuong_pl_7"/>
      <w:r w:rsidRPr="00245EEE">
        <w:rPr>
          <w:rFonts w:ascii="Arial" w:eastAsia="Times New Roman" w:hAnsi="Arial" w:cs="Arial"/>
          <w:b/>
          <w:bCs/>
          <w:color w:val="000000"/>
          <w:sz w:val="18"/>
          <w:szCs w:val="18"/>
        </w:rPr>
        <w:t>Mẫu 3a</w:t>
      </w:r>
      <w:bookmarkEnd w:id="48"/>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49" w:name="chuong_pl_7_name"/>
      <w:r w:rsidRPr="00245EEE">
        <w:rPr>
          <w:rFonts w:ascii="Arial" w:eastAsia="Times New Roman" w:hAnsi="Arial" w:cs="Arial"/>
          <w:b/>
          <w:bCs/>
          <w:color w:val="000000"/>
          <w:sz w:val="18"/>
          <w:szCs w:val="18"/>
          <w:lang w:val="vi-VN"/>
        </w:rPr>
        <w:t>DANH SÁCH TRÍCH NGANG</w:t>
      </w:r>
      <w:bookmarkEnd w:id="49"/>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50" w:name="chuong_pl_7_name_name"/>
      <w:r w:rsidRPr="00245EEE">
        <w:rPr>
          <w:rFonts w:ascii="Arial" w:eastAsia="Times New Roman" w:hAnsi="Arial" w:cs="Arial"/>
          <w:b/>
          <w:bCs/>
          <w:color w:val="000000"/>
          <w:sz w:val="18"/>
          <w:szCs w:val="18"/>
          <w:lang w:val="vi-VN"/>
        </w:rPr>
        <w:t>CÁN BỘ QUẢN LÝ, CHUYÊN GIA TƯ VẤN CHÍNH LĨNH VỰC TƯ VẤN CHUYÊN NGÀNH ĐIỆN LỰC</w:t>
      </w:r>
      <w:bookmarkEnd w:id="50"/>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(Cho lĩnh vực hoạt động tư v</w:t>
      </w:r>
      <w:r w:rsidRPr="00245EEE">
        <w:rPr>
          <w:rFonts w:ascii="Arial" w:eastAsia="Times New Roman" w:hAnsi="Arial" w:cs="Arial"/>
          <w:i/>
          <w:iCs/>
          <w:color w:val="000000"/>
          <w:sz w:val="18"/>
          <w:szCs w:val="18"/>
        </w:rPr>
        <w:t>ấ</w:t>
      </w:r>
      <w:r w:rsidRPr="00245EEE">
        <w:rPr>
          <w:rFonts w:ascii="Arial" w:eastAsia="Times New Roman" w:hAnsi="Arial" w:cs="Arial"/>
          <w:i/>
          <w:iCs/>
          <w:color w:val="000000"/>
          <w:sz w:val="18"/>
          <w:szCs w:val="18"/>
          <w:lang w:val="vi-VN"/>
        </w:rPr>
        <w:t>n quy hoạch, tư vấn đầu tư xây dựng điện và tư vấn giám sát th</w:t>
      </w:r>
      <w:r w:rsidRPr="00245EEE">
        <w:rPr>
          <w:rFonts w:ascii="Arial" w:eastAsia="Times New Roman" w:hAnsi="Arial" w:cs="Arial"/>
          <w:i/>
          <w:iCs/>
          <w:color w:val="000000"/>
          <w:sz w:val="18"/>
          <w:szCs w:val="18"/>
        </w:rPr>
        <w:t>i </w:t>
      </w:r>
      <w:r w:rsidRPr="00245EEE">
        <w:rPr>
          <w:rFonts w:ascii="Arial" w:eastAsia="Times New Roman" w:hAnsi="Arial" w:cs="Arial"/>
          <w:i/>
          <w:iCs/>
          <w:color w:val="000000"/>
          <w:sz w:val="18"/>
          <w:szCs w:val="18"/>
          <w:lang w:val="vi-VN"/>
        </w:rPr>
        <w:t>công các công trình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
        <w:gridCol w:w="1804"/>
        <w:gridCol w:w="854"/>
        <w:gridCol w:w="759"/>
        <w:gridCol w:w="666"/>
        <w:gridCol w:w="949"/>
        <w:gridCol w:w="1139"/>
        <w:gridCol w:w="1615"/>
        <w:gridCol w:w="1235"/>
      </w:tblGrid>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STT</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Ngày tháng năm sinh</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Quê quán</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Chức vụ</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Thâm niên công tác (năm)</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 lượng dự án, công trình đã tham gia</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Chứng chỉ hành nghề</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w:t>
            </w:r>
          </w:p>
        </w:tc>
        <w:tc>
          <w:tcPr>
            <w:tcW w:w="4750" w:type="pct"/>
            <w:gridSpan w:val="8"/>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Cán bộ quản lý</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II</w:t>
            </w:r>
          </w:p>
        </w:tc>
        <w:tc>
          <w:tcPr>
            <w:tcW w:w="4750" w:type="pct"/>
            <w:gridSpan w:val="8"/>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Chuyên gia tư vấn chính và chuyên gia tư vấn chủ trì</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II. 1</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Chuyên gia tư vấn chính làm nhiệm vụ chuyên gia tư vấn chủ trì</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II.2</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Chuyên gia tư vấn chính</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8</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51" w:name="chuong_pl_8"/>
      <w:r w:rsidRPr="00245EEE">
        <w:rPr>
          <w:rFonts w:ascii="Arial" w:eastAsia="Times New Roman" w:hAnsi="Arial" w:cs="Arial"/>
          <w:b/>
          <w:bCs/>
          <w:color w:val="000000"/>
          <w:sz w:val="18"/>
          <w:szCs w:val="18"/>
          <w:lang w:val="vi-VN"/>
        </w:rPr>
        <w:t>Mẫu 3b</w:t>
      </w:r>
      <w:bookmarkEnd w:id="51"/>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52" w:name="chuong_pl_8_name"/>
      <w:r w:rsidRPr="00245EEE">
        <w:rPr>
          <w:rFonts w:ascii="Arial" w:eastAsia="Times New Roman" w:hAnsi="Arial" w:cs="Arial"/>
          <w:b/>
          <w:bCs/>
          <w:color w:val="000000"/>
          <w:sz w:val="18"/>
          <w:szCs w:val="18"/>
          <w:lang w:val="vi-VN"/>
        </w:rPr>
        <w:t>DANH SÁCH TRÍCH NGANG CÁN BỘ QUẢN LÝ, VẬN HÀNH</w:t>
      </w:r>
      <w:bookmarkEnd w:id="52"/>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(Cho lĩnh vực hoạt động phát điện, truyền tải điện, phân ph</w:t>
      </w:r>
      <w:r w:rsidRPr="00245EEE">
        <w:rPr>
          <w:rFonts w:ascii="Arial" w:eastAsia="Times New Roman" w:hAnsi="Arial" w:cs="Arial"/>
          <w:i/>
          <w:iCs/>
          <w:color w:val="000000"/>
          <w:sz w:val="18"/>
          <w:szCs w:val="18"/>
        </w:rPr>
        <w:t>ố</w:t>
      </w:r>
      <w:r w:rsidRPr="00245EEE">
        <w:rPr>
          <w:rFonts w:ascii="Arial" w:eastAsia="Times New Roman" w:hAnsi="Arial" w:cs="Arial"/>
          <w:i/>
          <w:iCs/>
          <w:color w:val="000000"/>
          <w:sz w:val="18"/>
          <w:szCs w:val="18"/>
          <w:lang w:val="vi-VN"/>
        </w:rPr>
        <w:t>i điện, bán buôn điện, bán lẻ điện và xuất, nhập khẩu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
        <w:gridCol w:w="3227"/>
        <w:gridCol w:w="855"/>
        <w:gridCol w:w="855"/>
        <w:gridCol w:w="855"/>
        <w:gridCol w:w="949"/>
        <w:gridCol w:w="1045"/>
        <w:gridCol w:w="1235"/>
      </w:tblGrid>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STT</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Ngày tháng năm sinh</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Quê quán</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Chức vụ</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độ chuyên môn</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năm công tác</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w:t>
            </w:r>
          </w:p>
        </w:tc>
        <w:tc>
          <w:tcPr>
            <w:tcW w:w="4750" w:type="pct"/>
            <w:gridSpan w:val="7"/>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Người trực tiếp quản lý kỹ thuật, trực tiếp quản lý kinh doanh</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II</w:t>
            </w:r>
          </w:p>
        </w:tc>
        <w:tc>
          <w:tcPr>
            <w:tcW w:w="4750" w:type="pct"/>
            <w:gridSpan w:val="7"/>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Đội ngũ trưởng ca vận hành (đối với hoạt động phát điện, phân phối, truyền tải điện)</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nil"/>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w:t>
            </w:r>
          </w:p>
        </w:tc>
        <w:tc>
          <w:tcPr>
            <w:tcW w:w="1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6</w:t>
            </w: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53" w:name="chuong_pl_9"/>
      <w:r w:rsidRPr="00245EEE">
        <w:rPr>
          <w:rFonts w:ascii="Arial" w:eastAsia="Times New Roman" w:hAnsi="Arial" w:cs="Arial"/>
          <w:b/>
          <w:bCs/>
          <w:color w:val="000000"/>
          <w:sz w:val="18"/>
          <w:szCs w:val="18"/>
          <w:lang w:val="vi-VN"/>
        </w:rPr>
        <w:t>Mẫu 4a</w:t>
      </w:r>
      <w:bookmarkEnd w:id="53"/>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54" w:name="chuong_pl_9_name"/>
      <w:r w:rsidRPr="00245EEE">
        <w:rPr>
          <w:rFonts w:ascii="Arial" w:eastAsia="Times New Roman" w:hAnsi="Arial" w:cs="Arial"/>
          <w:b/>
          <w:bCs/>
          <w:color w:val="000000"/>
          <w:sz w:val="18"/>
          <w:szCs w:val="18"/>
          <w:lang w:val="vi-VN"/>
        </w:rPr>
        <w:t>BÁO CÁO DUY TRÌ ĐIỀU KIỆN GIẤY PHÉP PHÁT ĐIỆN</w:t>
      </w:r>
      <w:bookmarkEnd w:id="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Cơ quan cấp trên trực tiếp</w:t>
            </w:r>
            <w:r w:rsidRPr="00245EEE">
              <w:rPr>
                <w:rFonts w:ascii="Arial" w:eastAsia="Times New Roman" w:hAnsi="Arial" w:cs="Arial"/>
                <w:b/>
                <w:bCs/>
                <w:color w:val="000000"/>
                <w:sz w:val="18"/>
                <w:szCs w:val="18"/>
              </w:rPr>
              <w:br/>
            </w:r>
            <w:r w:rsidRPr="00245EEE">
              <w:rPr>
                <w:rFonts w:ascii="Arial" w:eastAsia="Times New Roman" w:hAnsi="Arial" w:cs="Arial"/>
                <w:i/>
                <w:iCs/>
                <w:color w:val="000000"/>
                <w:sz w:val="18"/>
                <w:szCs w:val="18"/>
              </w:rPr>
              <w:t>(nếu có)</w:t>
            </w:r>
            <w:r w:rsidRPr="00245EEE">
              <w:rPr>
                <w:rFonts w:ascii="Arial" w:eastAsia="Times New Roman" w:hAnsi="Arial" w:cs="Arial"/>
                <w:i/>
                <w:iCs/>
                <w:color w:val="000000"/>
                <w:sz w:val="18"/>
                <w:szCs w:val="18"/>
              </w:rPr>
              <w:br/>
            </w:r>
            <w:r w:rsidRPr="00245EEE">
              <w:rPr>
                <w:rFonts w:ascii="Arial" w:eastAsia="Times New Roman" w:hAnsi="Arial" w:cs="Arial"/>
                <w:b/>
                <w:bCs/>
                <w:color w:val="000000"/>
                <w:sz w:val="18"/>
                <w:szCs w:val="18"/>
              </w:rPr>
              <w:t>(Tên đơn vị báo cáo)</w:t>
            </w:r>
            <w:r w:rsidRPr="00245E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CỘNG HÒA XÃ HỘI CHỦ NGHĨA VIỆT NAM</w:t>
            </w:r>
            <w:r w:rsidRPr="00245EEE">
              <w:rPr>
                <w:rFonts w:ascii="Arial" w:eastAsia="Times New Roman" w:hAnsi="Arial" w:cs="Arial"/>
                <w:b/>
                <w:bCs/>
                <w:color w:val="000000"/>
                <w:sz w:val="18"/>
                <w:szCs w:val="18"/>
                <w:lang w:val="vi-VN"/>
              </w:rPr>
              <w:br/>
              <w:t>Độc lập - Tự do - Hạnh phúc </w:t>
            </w:r>
            <w:r w:rsidRPr="00245EEE">
              <w:rPr>
                <w:rFonts w:ascii="Arial" w:eastAsia="Times New Roman" w:hAnsi="Arial" w:cs="Arial"/>
                <w:b/>
                <w:bCs/>
                <w:color w:val="000000"/>
                <w:sz w:val="18"/>
                <w:szCs w:val="18"/>
                <w:lang w:val="vi-VN"/>
              </w:rPr>
              <w:br/>
              <w:t>---------------</w:t>
            </w:r>
          </w:p>
        </w:tc>
      </w:tr>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w:t>
            </w:r>
            <w:r w:rsidRPr="00245EEE">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 ngày</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tháng</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năm</w:t>
            </w:r>
            <w:r w:rsidRPr="00245EEE">
              <w:rPr>
                <w:rFonts w:ascii="Arial" w:eastAsia="Times New Roman" w:hAnsi="Arial" w:cs="Arial"/>
                <w:i/>
                <w:iCs/>
                <w:color w:val="000000"/>
                <w:sz w:val="18"/>
                <w:szCs w:val="18"/>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lastRenderedPageBreak/>
        <w:t>BÁO CÁO</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V</w:t>
      </w:r>
      <w:r w:rsidRPr="00245EEE">
        <w:rPr>
          <w:rFonts w:ascii="Arial" w:eastAsia="Times New Roman" w:hAnsi="Arial" w:cs="Arial"/>
          <w:b/>
          <w:bCs/>
          <w:color w:val="000000"/>
          <w:sz w:val="18"/>
          <w:szCs w:val="18"/>
          <w:lang w:val="vi-VN"/>
        </w:rPr>
        <w:t xml:space="preserve">ề việc duy trì các điều kiện giấy phép hoạt động điện lực lĩnh vực phát điện và hoạt động điện lực </w:t>
      </w:r>
      <w:proofErr w:type="gramStart"/>
      <w:r w:rsidRPr="00245EEE">
        <w:rPr>
          <w:rFonts w:ascii="Arial" w:eastAsia="Times New Roman" w:hAnsi="Arial" w:cs="Arial"/>
          <w:b/>
          <w:bCs/>
          <w:color w:val="000000"/>
          <w:sz w:val="18"/>
          <w:szCs w:val="18"/>
          <w:lang w:val="vi-VN"/>
        </w:rPr>
        <w:t>năm ...</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45EEE" w:rsidRPr="00245EEE" w:rsidTr="00245EEE">
        <w:trPr>
          <w:tblCellSpacing w:w="0" w:type="dxa"/>
        </w:trPr>
        <w:tc>
          <w:tcPr>
            <w:tcW w:w="298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Cục Điều tiết điện lực;</w:t>
            </w:r>
            <w:r w:rsidRPr="00245EEE">
              <w:rPr>
                <w:rFonts w:ascii="Arial" w:eastAsia="Times New Roman" w:hAnsi="Arial" w:cs="Arial"/>
                <w:color w:val="000000"/>
                <w:sz w:val="18"/>
                <w:szCs w:val="18"/>
              </w:rPr>
              <w:br/>
            </w:r>
            <w:r w:rsidRPr="00245EEE">
              <w:rPr>
                <w:rFonts w:ascii="Arial" w:eastAsia="Times New Roman" w:hAnsi="Arial" w:cs="Arial"/>
                <w:color w:val="000000"/>
                <w:sz w:val="18"/>
                <w:szCs w:val="18"/>
                <w:lang w:val="vi-VN"/>
              </w:rPr>
              <w:t>- Sở Công Thương tỉnh/thành phố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đơn vị được cấp phép: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Cơ quan cấp trên trực tiếp (nếu có):</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Đăng ký trụ sở chính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Văn phòng đại diện, trụ sở giao dịch (nếu có)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số: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do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cấp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cho các lĩnh vực hoạt động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nhà máy được cấp phép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Công suất lắp đặt của nhà máy: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Cấp điện áp đấu nối với hệ thống điện quốc gia:</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 BÁO CÁO DUY TRÌ ĐIỀU KIỆN ĐÃ ĐƯỢC CẤP PHÉP</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Trang thiết bị công nghệ, phương tiện phục vụ phát điện (khi có thay đổi)</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1.1</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Tình trạng hoạt động của các thiết bị chính trong nhà máy: Tua bin, máy phát, máy bi</w:t>
      </w:r>
      <w:r w:rsidRPr="00245EEE">
        <w:rPr>
          <w:rFonts w:ascii="Arial" w:eastAsia="Times New Roman" w:hAnsi="Arial" w:cs="Arial"/>
          <w:color w:val="000000"/>
          <w:sz w:val="18"/>
          <w:szCs w:val="18"/>
        </w:rPr>
        <w:t>ế</w:t>
      </w:r>
      <w:r w:rsidRPr="00245EEE">
        <w:rPr>
          <w:rFonts w:ascii="Arial" w:eastAsia="Times New Roman" w:hAnsi="Arial" w:cs="Arial"/>
          <w:color w:val="000000"/>
          <w:sz w:val="18"/>
          <w:szCs w:val="18"/>
          <w:lang w:val="vi-VN"/>
        </w:rPr>
        <w:t>n áp chính...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1.2</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Báo cáo chi tiết các thiết bị nếu có thay đổi ảnh hưởng đến công suất phát định mức, thay đổi các thông số chính của nhà máy (nếu có)</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Người trực tiếp quản lý kỹ thuật vận hành, đội ngũ trưởng ca</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2.1</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Người trực tiếp quản lý kỹ thuật vận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7"/>
        <w:gridCol w:w="2056"/>
        <w:gridCol w:w="2056"/>
        <w:gridCol w:w="2938"/>
        <w:gridCol w:w="1763"/>
      </w:tblGrid>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w:t>
            </w:r>
            <w:r w:rsidRPr="00245EEE">
              <w:rPr>
                <w:rFonts w:ascii="Arial" w:eastAsia="Times New Roman" w:hAnsi="Arial" w:cs="Arial"/>
                <w:b/>
                <w:bCs/>
                <w:color w:val="000000"/>
                <w:sz w:val="18"/>
                <w:szCs w:val="18"/>
              </w:rPr>
              <w:t>ọ</w:t>
            </w:r>
            <w:r w:rsidRPr="00245EEE">
              <w:rPr>
                <w:rFonts w:ascii="Arial" w:eastAsia="Times New Roman" w:hAnsi="Arial" w:cs="Arial"/>
                <w:b/>
                <w:bCs/>
                <w:color w:val="000000"/>
                <w:sz w:val="18"/>
                <w:szCs w:val="18"/>
                <w:lang w:val="vi-VN"/>
              </w:rPr>
              <w:t> tên</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w:t>
            </w:r>
            <w:r w:rsidRPr="00245EEE">
              <w:rPr>
                <w:rFonts w:ascii="Arial" w:eastAsia="Times New Roman" w:hAnsi="Arial" w:cs="Arial"/>
                <w:b/>
                <w:bCs/>
                <w:color w:val="000000"/>
                <w:sz w:val="18"/>
                <w:szCs w:val="18"/>
              </w:rPr>
              <w:t>ộ</w:t>
            </w:r>
            <w:r w:rsidRPr="00245EEE">
              <w:rPr>
                <w:rFonts w:ascii="Arial" w:eastAsia="Times New Roman" w:hAnsi="Arial" w:cs="Arial"/>
                <w:b/>
                <w:bCs/>
                <w:color w:val="000000"/>
                <w:sz w:val="18"/>
                <w:szCs w:val="18"/>
                <w:lang w:val="vi-VN"/>
              </w:rPr>
              <w:t> chuyên môn</w:t>
            </w:r>
          </w:p>
        </w:tc>
        <w:tc>
          <w:tcPr>
            <w:tcW w:w="15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năm công tác trong lĩnh vực phát điện</w:t>
            </w:r>
          </w:p>
        </w:tc>
        <w:tc>
          <w:tcPr>
            <w:tcW w:w="9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p>
        </w:tc>
        <w:tc>
          <w:tcPr>
            <w:tcW w:w="10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2.2 Đội ngũ trưởng ca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7"/>
        <w:gridCol w:w="2057"/>
        <w:gridCol w:w="1664"/>
        <w:gridCol w:w="1763"/>
        <w:gridCol w:w="2154"/>
        <w:gridCol w:w="1175"/>
      </w:tblGrid>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Họ tên</w:t>
            </w:r>
          </w:p>
        </w:tc>
        <w:tc>
          <w:tcPr>
            <w:tcW w:w="8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w:t>
            </w:r>
            <w:r w:rsidRPr="00245EEE">
              <w:rPr>
                <w:rFonts w:ascii="Arial" w:eastAsia="Times New Roman" w:hAnsi="Arial" w:cs="Arial"/>
                <w:b/>
                <w:bCs/>
                <w:color w:val="000000"/>
                <w:sz w:val="18"/>
                <w:szCs w:val="18"/>
              </w:rPr>
              <w:t>ộ</w:t>
            </w:r>
            <w:r w:rsidRPr="00245EEE">
              <w:rPr>
                <w:rFonts w:ascii="Arial" w:eastAsia="Times New Roman" w:hAnsi="Arial" w:cs="Arial"/>
                <w:b/>
                <w:bCs/>
                <w:color w:val="000000"/>
                <w:sz w:val="18"/>
                <w:szCs w:val="18"/>
                <w:lang w:val="vi-VN"/>
              </w:rPr>
              <w:t>chuyên môn</w:t>
            </w:r>
          </w:p>
        </w:tc>
        <w:tc>
          <w:tcPr>
            <w:tcW w:w="9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ngày cấp của Giấy chứng nhận vận hành</w:t>
            </w:r>
          </w:p>
        </w:tc>
        <w:tc>
          <w:tcPr>
            <w:tcW w:w="11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ngày cấp của quyết định công nhận chức danh trưởng ca</w:t>
            </w:r>
          </w:p>
        </w:tc>
        <w:tc>
          <w:tcPr>
            <w:tcW w:w="6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p>
        </w:tc>
        <w:tc>
          <w:tcPr>
            <w:tcW w:w="10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w:t>
      </w:r>
      <w:r w:rsidRPr="00245EEE">
        <w:rPr>
          <w:rFonts w:ascii="Arial" w:eastAsia="Times New Roman" w:hAnsi="Arial" w:cs="Arial"/>
          <w:color w:val="000000"/>
          <w:sz w:val="18"/>
          <w:szCs w:val="18"/>
          <w:shd w:val="clear" w:color="auto" w:fill="FFFFFF"/>
          <w:lang w:val="vi-VN"/>
        </w:rPr>
        <w:t>Hệ thống</w:t>
      </w:r>
      <w:r w:rsidRPr="00245EEE">
        <w:rPr>
          <w:rFonts w:ascii="Arial" w:eastAsia="Times New Roman" w:hAnsi="Arial" w:cs="Arial"/>
          <w:color w:val="000000"/>
          <w:sz w:val="18"/>
          <w:szCs w:val="18"/>
          <w:lang w:val="vi-VN"/>
        </w:rPr>
        <w:t> hạ tầng công ng</w:t>
      </w:r>
      <w:r w:rsidRPr="00245EEE">
        <w:rPr>
          <w:rFonts w:ascii="Arial" w:eastAsia="Times New Roman" w:hAnsi="Arial" w:cs="Arial"/>
          <w:color w:val="000000"/>
          <w:sz w:val="18"/>
          <w:szCs w:val="18"/>
          <w:shd w:val="clear" w:color="auto" w:fill="FFFFFF"/>
          <w:lang w:val="vi-VN"/>
        </w:rPr>
        <w:t>hệ thông tin</w:t>
      </w: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shd w:val="clear" w:color="auto" w:fill="FFFFFF"/>
          <w:lang w:val="vi-VN"/>
        </w:rPr>
        <w:t>hệ thống</w:t>
      </w:r>
      <w:r w:rsidRPr="00245EEE">
        <w:rPr>
          <w:rFonts w:ascii="Arial" w:eastAsia="Times New Roman" w:hAnsi="Arial" w:cs="Arial"/>
          <w:color w:val="000000"/>
          <w:sz w:val="18"/>
          <w:szCs w:val="18"/>
          <w:lang w:val="vi-VN"/>
        </w:rPr>
        <w:t> điều khi</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n giám sát, thu thập dữ liệu phù hợp với yêu cầu của hệ thống điện theo quy định của pháp luật.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3.1</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Hệ thống thông tin liên lạc: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
        <w:gridCol w:w="3295"/>
        <w:gridCol w:w="1260"/>
        <w:gridCol w:w="1357"/>
        <w:gridCol w:w="1551"/>
        <w:gridCol w:w="1453"/>
      </w:tblGrid>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Thiết bị</w:t>
            </w:r>
          </w:p>
        </w:tc>
        <w:tc>
          <w:tcPr>
            <w:tcW w:w="6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Không có</w:t>
            </w:r>
          </w:p>
        </w:tc>
        <w:tc>
          <w:tcPr>
            <w:tcW w:w="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Không sử dụng được</w:t>
            </w:r>
          </w:p>
        </w:tc>
        <w:tc>
          <w:tcPr>
            <w:tcW w:w="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Đang sử dụng bình thường</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1</w:t>
            </w:r>
          </w:p>
        </w:tc>
        <w:tc>
          <w:tcPr>
            <w:tcW w:w="1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Kênh trực thông (hotline)</w:t>
            </w:r>
          </w:p>
        </w:tc>
        <w:tc>
          <w:tcPr>
            <w:tcW w:w="6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Điện thoại</w:t>
            </w:r>
          </w:p>
        </w:tc>
        <w:tc>
          <w:tcPr>
            <w:tcW w:w="6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w:t>
            </w:r>
          </w:p>
        </w:tc>
        <w:tc>
          <w:tcPr>
            <w:tcW w:w="1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Máy fax (hoặc thiết bị có chức năng tương tự)</w:t>
            </w:r>
          </w:p>
        </w:tc>
        <w:tc>
          <w:tcPr>
            <w:tcW w:w="6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w:t>
            </w:r>
          </w:p>
        </w:tc>
        <w:tc>
          <w:tcPr>
            <w:tcW w:w="1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quản lý lệnh điều đ</w:t>
            </w:r>
            <w:r w:rsidRPr="00245EEE">
              <w:rPr>
                <w:rFonts w:ascii="Arial" w:eastAsia="Times New Roman" w:hAnsi="Arial" w:cs="Arial"/>
                <w:color w:val="000000"/>
                <w:sz w:val="18"/>
                <w:szCs w:val="18"/>
              </w:rPr>
              <w:t>ộ</w:t>
            </w:r>
            <w:r w:rsidRPr="00245EEE">
              <w:rPr>
                <w:rFonts w:ascii="Arial" w:eastAsia="Times New Roman" w:hAnsi="Arial" w:cs="Arial"/>
                <w:color w:val="000000"/>
                <w:sz w:val="18"/>
                <w:szCs w:val="18"/>
                <w:lang w:val="vi-VN"/>
              </w:rPr>
              <w:t>(DIM)</w:t>
            </w:r>
          </w:p>
        </w:tc>
        <w:tc>
          <w:tcPr>
            <w:tcW w:w="6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p>
        </w:tc>
        <w:tc>
          <w:tcPr>
            <w:tcW w:w="17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3.2</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shd w:val="clear" w:color="auto" w:fill="FFFFFF"/>
          <w:lang w:val="vi-VN"/>
        </w:rPr>
        <w:t>Hệ thống</w:t>
      </w:r>
      <w:r w:rsidRPr="00245EEE">
        <w:rPr>
          <w:rFonts w:ascii="Arial" w:eastAsia="Times New Roman" w:hAnsi="Arial" w:cs="Arial"/>
          <w:color w:val="000000"/>
          <w:sz w:val="18"/>
          <w:szCs w:val="18"/>
          <w:lang w:val="vi-VN"/>
        </w:rPr>
        <w:t> SCADA (áp dụng cho nhà máy điện có công su</w:t>
      </w:r>
      <w:r w:rsidRPr="00245EEE">
        <w:rPr>
          <w:rFonts w:ascii="Arial" w:eastAsia="Times New Roman" w:hAnsi="Arial" w:cs="Arial"/>
          <w:color w:val="000000"/>
          <w:sz w:val="18"/>
          <w:szCs w:val="18"/>
        </w:rPr>
        <w:t>ấ</w:t>
      </w:r>
      <w:r w:rsidRPr="00245EEE">
        <w:rPr>
          <w:rFonts w:ascii="Arial" w:eastAsia="Times New Roman" w:hAnsi="Arial" w:cs="Arial"/>
          <w:color w:val="000000"/>
          <w:sz w:val="18"/>
          <w:szCs w:val="18"/>
          <w:lang w:val="vi-VN"/>
        </w:rPr>
        <w:t>t từ 10MW trở lên hoặc đấu nối lưới điện 110 k</w:t>
      </w:r>
      <w:r w:rsidRPr="00245EEE">
        <w:rPr>
          <w:rFonts w:ascii="Arial" w:eastAsia="Times New Roman" w:hAnsi="Arial" w:cs="Arial"/>
          <w:color w:val="000000"/>
          <w:sz w:val="18"/>
          <w:szCs w:val="18"/>
        </w:rPr>
        <w:t>V </w:t>
      </w:r>
      <w:r w:rsidRPr="00245EEE">
        <w:rPr>
          <w:rFonts w:ascii="Arial" w:eastAsia="Times New Roman" w:hAnsi="Arial" w:cs="Arial"/>
          <w:color w:val="000000"/>
          <w:sz w:val="18"/>
          <w:szCs w:val="18"/>
          <w:lang w:val="vi-VN"/>
        </w:rPr>
        <w:t>trở lên hoặc có thỏa thuận lắp SCADA trong thỏa thuận đấu nối)</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Tình trạng kết nối đến các cấp điều độ có quyền điều khiển: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Số lượng tín hiệu đang kết nối/tổng số tín hiệu SCADA:</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Số lần mất kết nối hoàn toàn trong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Tổng thời gian mất kết nối trong năm (giờ):</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3.3</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Hệ thống đo đếm điện năng: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0"/>
        <w:gridCol w:w="2154"/>
        <w:gridCol w:w="1077"/>
        <w:gridCol w:w="1175"/>
        <w:gridCol w:w="1273"/>
        <w:gridCol w:w="1763"/>
        <w:gridCol w:w="1468"/>
      </w:tblGrid>
      <w:tr w:rsidR="00245EEE" w:rsidRPr="00245EEE" w:rsidTr="00245EE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10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Thiết bị</w:t>
            </w:r>
          </w:p>
        </w:tc>
        <w:tc>
          <w:tcPr>
            <w:tcW w:w="55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Không có</w:t>
            </w:r>
          </w:p>
        </w:tc>
        <w:tc>
          <w:tcPr>
            <w:tcW w:w="60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Không sử dụng được</w:t>
            </w:r>
          </w:p>
        </w:tc>
        <w:tc>
          <w:tcPr>
            <w:tcW w:w="65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Đang sử dụng tốt</w:t>
            </w:r>
          </w:p>
        </w:tc>
        <w:tc>
          <w:tcPr>
            <w:tcW w:w="90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Cấp chính xác</w:t>
            </w:r>
            <w:r w:rsidRPr="00245EEE">
              <w:rPr>
                <w:rFonts w:ascii="Arial" w:eastAsia="Times New Roman" w:hAnsi="Arial" w:cs="Arial"/>
                <w:b/>
                <w:bCs/>
                <w:color w:val="000000"/>
                <w:sz w:val="18"/>
                <w:szCs w:val="18"/>
              </w:rPr>
              <w:br/>
            </w:r>
            <w:r w:rsidRPr="00245EEE">
              <w:rPr>
                <w:rFonts w:ascii="Arial" w:eastAsia="Times New Roman" w:hAnsi="Arial" w:cs="Arial"/>
                <w:b/>
                <w:bCs/>
                <w:color w:val="000000"/>
                <w:sz w:val="18"/>
                <w:szCs w:val="18"/>
                <w:lang w:val="vi-VN"/>
              </w:rPr>
              <w:t>(của Công tơ, CT, VT)</w:t>
            </w:r>
          </w:p>
        </w:tc>
        <w:tc>
          <w:tcPr>
            <w:tcW w:w="750" w:type="pct"/>
            <w:tcBorders>
              <w:top w:val="single" w:sz="8" w:space="0" w:color="auto"/>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đo đếm điện năng chính</w:t>
            </w:r>
          </w:p>
        </w:tc>
        <w:tc>
          <w:tcPr>
            <w:tcW w:w="5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đo đếm dự phòng 1</w:t>
            </w:r>
          </w:p>
        </w:tc>
        <w:tc>
          <w:tcPr>
            <w:tcW w:w="5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đo đếm dự phòng 2</w:t>
            </w:r>
          </w:p>
        </w:tc>
        <w:tc>
          <w:tcPr>
            <w:tcW w:w="5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thu thập dữ liệu đo đếm từ xa</w:t>
            </w:r>
          </w:p>
        </w:tc>
        <w:tc>
          <w:tcPr>
            <w:tcW w:w="5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Ghi tên các đơn vị thu thập dữ liệu đo xa</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Hệ thống hạ tầng công ng</w:t>
      </w:r>
      <w:r w:rsidRPr="00245EEE">
        <w:rPr>
          <w:rFonts w:ascii="Arial" w:eastAsia="Times New Roman" w:hAnsi="Arial" w:cs="Arial"/>
          <w:color w:val="000000"/>
          <w:sz w:val="18"/>
          <w:szCs w:val="18"/>
          <w:shd w:val="clear" w:color="auto" w:fill="FFFFFF"/>
          <w:lang w:val="vi-VN"/>
        </w:rPr>
        <w:t>hệ thông tin</w:t>
      </w:r>
      <w:r w:rsidRPr="00245EEE">
        <w:rPr>
          <w:rFonts w:ascii="Arial" w:eastAsia="Times New Roman" w:hAnsi="Arial" w:cs="Arial"/>
          <w:color w:val="000000"/>
          <w:sz w:val="18"/>
          <w:szCs w:val="18"/>
          <w:lang w:val="vi-VN"/>
        </w:rPr>
        <w:t> phục vụ thị trường điện </w:t>
      </w:r>
      <w:r w:rsidRPr="00245EEE">
        <w:rPr>
          <w:rFonts w:ascii="Arial" w:eastAsia="Times New Roman" w:hAnsi="Arial" w:cs="Arial"/>
          <w:i/>
          <w:iCs/>
          <w:color w:val="000000"/>
          <w:sz w:val="18"/>
          <w:szCs w:val="18"/>
          <w:lang w:val="vi-VN"/>
        </w:rPr>
        <w:t>(Đối với các đơn vị tham gia thị trường điện).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
        <w:gridCol w:w="3417"/>
        <w:gridCol w:w="2468"/>
        <w:gridCol w:w="1425"/>
        <w:gridCol w:w="1425"/>
      </w:tblGrid>
      <w:tr w:rsidR="00245EEE" w:rsidRPr="00245EEE" w:rsidTr="00245EEE">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800" w:type="pct"/>
            <w:vMerge w:val="restar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Hệ thống</w:t>
            </w:r>
          </w:p>
        </w:tc>
        <w:tc>
          <w:tcPr>
            <w:tcW w:w="1300" w:type="pct"/>
            <w:vMerge w:val="restar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Tình trạng trang bị </w:t>
            </w:r>
            <w:r w:rsidRPr="00245EEE">
              <w:rPr>
                <w:rFonts w:ascii="Arial" w:eastAsia="Times New Roman" w:hAnsi="Arial" w:cs="Arial"/>
                <w:color w:val="000000"/>
                <w:sz w:val="18"/>
                <w:szCs w:val="18"/>
                <w:lang w:val="vi-VN"/>
              </w:rPr>
              <w:t>(thay thế mới, nâng cấp - nếu có)</w:t>
            </w:r>
          </w:p>
        </w:tc>
        <w:tc>
          <w:tcPr>
            <w:tcW w:w="1500" w:type="pct"/>
            <w:gridSpan w:val="2"/>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Tình trạng vận hành</w:t>
            </w:r>
          </w:p>
        </w:tc>
      </w:tr>
      <w:tr w:rsidR="00245EEE" w:rsidRPr="00245EEE" w:rsidTr="00245EE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after="0" w:line="240" w:lineRule="auto"/>
              <w:rPr>
                <w:rFonts w:ascii="Arial" w:eastAsia="Times New Roman" w:hAnsi="Arial" w:cs="Arial"/>
                <w:color w:val="000000"/>
                <w:sz w:val="18"/>
                <w:szCs w:val="18"/>
              </w:rPr>
            </w:pPr>
          </w:p>
        </w:tc>
        <w:tc>
          <w:tcPr>
            <w:tcW w:w="7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 lần sự cố</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Tổng thời gian sự cố</w:t>
            </w:r>
          </w:p>
        </w:tc>
      </w:tr>
      <w:tr w:rsidR="00245EEE" w:rsidRPr="00245EEE" w:rsidTr="00245EEE">
        <w:trPr>
          <w:tblCellSpacing w:w="0" w:type="dxa"/>
        </w:trPr>
        <w:tc>
          <w:tcPr>
            <w:tcW w:w="3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kết nối với mạng thông tin nội bộ thị trường điện</w:t>
            </w:r>
          </w:p>
        </w:tc>
        <w:tc>
          <w:tcPr>
            <w:tcW w:w="1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w:t>
            </w:r>
          </w:p>
        </w:tc>
        <w:tc>
          <w:tcPr>
            <w:tcW w:w="1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shd w:val="clear" w:color="auto" w:fill="FFFFFF"/>
                <w:lang w:val="vi-VN"/>
              </w:rPr>
              <w:t>Hệ thống</w:t>
            </w:r>
            <w:r w:rsidRPr="00245EEE">
              <w:rPr>
                <w:rFonts w:ascii="Arial" w:eastAsia="Times New Roman" w:hAnsi="Arial" w:cs="Arial"/>
                <w:color w:val="000000"/>
                <w:sz w:val="18"/>
                <w:szCs w:val="18"/>
                <w:lang w:val="vi-VN"/>
              </w:rPr>
              <w:t> chào giá</w:t>
            </w:r>
          </w:p>
        </w:tc>
        <w:tc>
          <w:tcPr>
            <w:tcW w:w="1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w:t>
            </w:r>
          </w:p>
        </w:tc>
        <w:tc>
          <w:tcPr>
            <w:tcW w:w="18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Hệ thống hỗ trợ thanh toán thị trường điện</w:t>
            </w:r>
          </w:p>
        </w:tc>
        <w:tc>
          <w:tcPr>
            <w:tcW w:w="1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rPr>
              <w:t>…</w:t>
            </w:r>
          </w:p>
        </w:tc>
        <w:tc>
          <w:tcPr>
            <w:tcW w:w="18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3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Các thiết bị có yêu cầu nghiêm ngặt về an toàn lao động phải được ki</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m định đạt yêu cầu kỹ thuật: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Danh mục các thiết bị có yêu cầu nghiêm ngặt về an toàn lao động, tình trạng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
        <w:gridCol w:w="3548"/>
        <w:gridCol w:w="2687"/>
        <w:gridCol w:w="2687"/>
      </w:tblGrid>
      <w:tr w:rsidR="00245EEE" w:rsidRPr="00245EEE" w:rsidTr="00245EEE">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8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Tên thiết bị</w:t>
            </w:r>
          </w:p>
        </w:tc>
        <w:tc>
          <w:tcPr>
            <w:tcW w:w="14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Tình trạng hoạt động</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Tình trạng kiểm định</w:t>
            </w:r>
          </w:p>
        </w:tc>
      </w:tr>
      <w:tr w:rsidR="00245EEE" w:rsidRPr="00245EEE" w:rsidTr="00245EEE">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rPr>
              <w:t>…</w:t>
            </w:r>
          </w:p>
        </w:tc>
        <w:tc>
          <w:tcPr>
            <w:tcW w:w="18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6. Báo cáo đánh giá tác động môi trường, kế hoạch bảo vệ môi trường của dự án phát điện đã được cơ quan nhà nước có thẩm quyền phê duyệt hoặc chấp nhận: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Việc thực hiện trách nhiệm của đơn vị được quy định trong Quyết định phê duyệt Báo cáo đánh giá tác động môi trường hoặc văn bản xác nhận kế hoạch bảo vệ môi trường.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Quyết định phê duyệt, điều chỉnh Báo cáo đánh giá tác động môi trường hoặc kế hoạch bảo vệ môi trường.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7. Hệ thống phòng cháy và chữa cháy của nhà máy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duy trì điều kiện hoạt động của các thiết bị trong hệ thống phòng cháy và chữa cháy theo thiết kế và phương án phòng cháy và chữa cháy đã được cơ quan có thẩm quyền phê duyệt.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huấn luyện, diễn tập trong năm theo Phương án phòng cháy và chữa cháy được cơ quan có thẩm quyền phê duyệt.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8. Quy trình vận hành hồ chứa đối với nhà máy thủy điện được cơ quan có thẩm quyền phê duyệt: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Việc thực hiện trách nhiệm của đơn vị được quy định tại Quy trình vận hành hồ chứa, quy trình liên hồ (nếu có) đã được phê duyệt.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Trường hợp có sửa đổi, điều chỉnh, đề nghị gửi kèm bản sao Quyết định phê duyệt, điều chỉnh quy trình vận hành hồ chứa.</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9. Thực hiện quản lý an toàn đập thủy điện đối với nhà máy thủy điện theo quy định của pháp luật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Báo cáo việc thực hiện trách nhiệm của chủ đập về quản lý an toàn đập và gửi kèm các tài liệu: </w:t>
      </w:r>
      <w:r w:rsidRPr="00245EEE">
        <w:rPr>
          <w:rFonts w:ascii="Arial" w:eastAsia="Times New Roman" w:hAnsi="Arial" w:cs="Arial"/>
          <w:i/>
          <w:iCs/>
          <w:color w:val="000000"/>
          <w:sz w:val="18"/>
          <w:szCs w:val="18"/>
          <w:lang w:val="vi-VN"/>
        </w:rPr>
        <w:t>Quyết định phê duyệt phương án bảo vệ đập quy định về quản lý an toàn đập (khi có thay đ</w:t>
      </w:r>
      <w:r w:rsidRPr="00245EEE">
        <w:rPr>
          <w:rFonts w:ascii="Arial" w:eastAsia="Times New Roman" w:hAnsi="Arial" w:cs="Arial"/>
          <w:i/>
          <w:iCs/>
          <w:color w:val="000000"/>
          <w:sz w:val="18"/>
          <w:szCs w:val="18"/>
        </w:rPr>
        <w:t>ổ</w:t>
      </w:r>
      <w:r w:rsidRPr="00245EEE">
        <w:rPr>
          <w:rFonts w:ascii="Arial" w:eastAsia="Times New Roman" w:hAnsi="Arial" w:cs="Arial"/>
          <w:i/>
          <w:iCs/>
          <w:color w:val="000000"/>
          <w:sz w:val="18"/>
          <w:szCs w:val="18"/>
          <w:lang w:val="vi-VN"/>
        </w:rPr>
        <w:t>i); Quyết định phê duyệt phương án phòng ch</w:t>
      </w:r>
      <w:r w:rsidRPr="00245EEE">
        <w:rPr>
          <w:rFonts w:ascii="Arial" w:eastAsia="Times New Roman" w:hAnsi="Arial" w:cs="Arial"/>
          <w:i/>
          <w:iCs/>
          <w:color w:val="000000"/>
          <w:sz w:val="18"/>
          <w:szCs w:val="18"/>
        </w:rPr>
        <w:t>ố</w:t>
      </w:r>
      <w:r w:rsidRPr="00245EEE">
        <w:rPr>
          <w:rFonts w:ascii="Arial" w:eastAsia="Times New Roman" w:hAnsi="Arial" w:cs="Arial"/>
          <w:i/>
          <w:iCs/>
          <w:color w:val="000000"/>
          <w:sz w:val="18"/>
          <w:szCs w:val="18"/>
          <w:lang w:val="vi-VN"/>
        </w:rPr>
        <w:t>ng lụt bão đảm bảo an toàn đập hàng năm; Quyết định phê duyệt phương án phòng ch</w:t>
      </w:r>
      <w:r w:rsidRPr="00245EEE">
        <w:rPr>
          <w:rFonts w:ascii="Arial" w:eastAsia="Times New Roman" w:hAnsi="Arial" w:cs="Arial"/>
          <w:i/>
          <w:iCs/>
          <w:color w:val="000000"/>
          <w:sz w:val="18"/>
          <w:szCs w:val="18"/>
        </w:rPr>
        <w:t>ố</w:t>
      </w:r>
      <w:r w:rsidRPr="00245EEE">
        <w:rPr>
          <w:rFonts w:ascii="Arial" w:eastAsia="Times New Roman" w:hAnsi="Arial" w:cs="Arial"/>
          <w:i/>
          <w:iCs/>
          <w:color w:val="000000"/>
          <w:sz w:val="18"/>
          <w:szCs w:val="18"/>
          <w:lang w:val="vi-VN"/>
        </w:rPr>
        <w:t>ng lũ lụt đảm bảo an toàn hạ du đập hàng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Báo cáo công tác kiểm định an toàn đập (trường hợp đến kỳ ki</w:t>
      </w:r>
      <w:r w:rsidRPr="00245EEE">
        <w:rPr>
          <w:rFonts w:ascii="Arial" w:eastAsia="Times New Roman" w:hAnsi="Arial" w:cs="Arial"/>
          <w:color w:val="000000"/>
          <w:sz w:val="18"/>
          <w:szCs w:val="18"/>
        </w:rPr>
        <w:t>ể</w:t>
      </w:r>
      <w:r w:rsidRPr="00245EEE">
        <w:rPr>
          <w:rFonts w:ascii="Arial" w:eastAsia="Times New Roman" w:hAnsi="Arial" w:cs="Arial"/>
          <w:color w:val="000000"/>
          <w:sz w:val="18"/>
          <w:szCs w:val="18"/>
          <w:lang w:val="vi-VN"/>
        </w:rPr>
        <w:t>m định): Đơn vị tư vấn thực hiện, kết quả kiểm định.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II. BÁO CÁO TÌNH HÌNH HOẠT ĐỘNG</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Sản lượng điện và doanh thu của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Thời gian ngừng phát điện (do sự cố, kế hoạch bảo dưỡng, sửa chữa) trong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Cam kết của đơn vị trong việc duy trì hoạt động điện lực: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(Tên đơn vị báo cáo)</w:t>
      </w:r>
      <w:r w:rsidRPr="00245EEE">
        <w:rPr>
          <w:rFonts w:ascii="Arial" w:eastAsia="Times New Roman" w:hAnsi="Arial" w:cs="Arial"/>
          <w:color w:val="000000"/>
          <w:sz w:val="18"/>
          <w:szCs w:val="18"/>
          <w:lang w:val="vi-VN"/>
        </w:rPr>
        <w:t> xin cam đoan những thông tin trong báo cáo trên hoàn toàn đúng sự thật và xin chịu trách nhiệm trước pháp luật với nội dung trên./.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i/>
                <w:iCs/>
                <w:color w:val="000000"/>
                <w:sz w:val="18"/>
                <w:szCs w:val="18"/>
              </w:rPr>
              <w:br/>
            </w:r>
            <w:r w:rsidRPr="00245EEE">
              <w:rPr>
                <w:rFonts w:ascii="Arial" w:eastAsia="Times New Roman" w:hAnsi="Arial" w:cs="Arial"/>
                <w:b/>
                <w:bCs/>
                <w:i/>
                <w:iCs/>
                <w:color w:val="000000"/>
                <w:sz w:val="18"/>
                <w:szCs w:val="18"/>
                <w:lang w:val="vi-VN"/>
              </w:rPr>
              <w:t>Nơi nhận:</w:t>
            </w:r>
            <w:r w:rsidRPr="00245EEE">
              <w:rPr>
                <w:rFonts w:ascii="Arial" w:eastAsia="Times New Roman" w:hAnsi="Arial" w:cs="Arial"/>
                <w:b/>
                <w:bCs/>
                <w:i/>
                <w:iCs/>
                <w:color w:val="000000"/>
                <w:sz w:val="18"/>
                <w:szCs w:val="18"/>
                <w:lang w:val="vi-VN"/>
              </w:rPr>
              <w:br/>
            </w:r>
            <w:r w:rsidRPr="00245EEE">
              <w:rPr>
                <w:rFonts w:ascii="Arial" w:eastAsia="Times New Roman" w:hAnsi="Arial" w:cs="Arial"/>
                <w:color w:val="000000"/>
                <w:sz w:val="16"/>
                <w:szCs w:val="16"/>
                <w:lang w:val="vi-VN"/>
              </w:rPr>
              <w:t>- Như trên;</w:t>
            </w:r>
            <w:r w:rsidRPr="00245EEE">
              <w:rPr>
                <w:rFonts w:ascii="Arial" w:eastAsia="Times New Roman" w:hAnsi="Arial" w:cs="Arial"/>
                <w:color w:val="000000"/>
                <w:sz w:val="16"/>
                <w:szCs w:val="16"/>
              </w:rPr>
              <w:br/>
              <w:t>- …</w:t>
            </w:r>
          </w:p>
        </w:tc>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LÃNH ĐẠO Đ</w:t>
            </w:r>
            <w:r w:rsidRPr="00245EEE">
              <w:rPr>
                <w:rFonts w:ascii="Arial" w:eastAsia="Times New Roman" w:hAnsi="Arial" w:cs="Arial"/>
                <w:b/>
                <w:bCs/>
                <w:color w:val="000000"/>
                <w:sz w:val="18"/>
                <w:szCs w:val="18"/>
              </w:rPr>
              <w:t>Ơ</w:t>
            </w:r>
            <w:r w:rsidRPr="00245EEE">
              <w:rPr>
                <w:rFonts w:ascii="Arial" w:eastAsia="Times New Roman" w:hAnsi="Arial" w:cs="Arial"/>
                <w:b/>
                <w:bCs/>
                <w:color w:val="000000"/>
                <w:sz w:val="18"/>
                <w:szCs w:val="18"/>
                <w:lang w:val="vi-VN"/>
              </w:rPr>
              <w:t>N VỊ</w:t>
            </w:r>
            <w:r w:rsidRPr="00245EEE">
              <w:rPr>
                <w:rFonts w:ascii="Arial" w:eastAsia="Times New Roman" w:hAnsi="Arial" w:cs="Arial"/>
                <w:b/>
                <w:bCs/>
                <w:color w:val="000000"/>
                <w:sz w:val="18"/>
                <w:szCs w:val="18"/>
              </w:rPr>
              <w:br/>
            </w:r>
            <w:r w:rsidRPr="00245EEE">
              <w:rPr>
                <w:rFonts w:ascii="Arial" w:eastAsia="Times New Roman" w:hAnsi="Arial" w:cs="Arial"/>
                <w:i/>
                <w:iCs/>
                <w:color w:val="000000"/>
                <w:sz w:val="18"/>
                <w:szCs w:val="18"/>
                <w:lang w:val="vi-VN"/>
              </w:rPr>
              <w:t>(K</w:t>
            </w:r>
            <w:r w:rsidRPr="00245EEE">
              <w:rPr>
                <w:rFonts w:ascii="Arial" w:eastAsia="Times New Roman" w:hAnsi="Arial" w:cs="Arial"/>
                <w:i/>
                <w:iCs/>
                <w:color w:val="000000"/>
                <w:sz w:val="18"/>
                <w:szCs w:val="18"/>
              </w:rPr>
              <w:t>ý </w:t>
            </w:r>
            <w:r w:rsidRPr="00245EEE">
              <w:rPr>
                <w:rFonts w:ascii="Arial" w:eastAsia="Times New Roman" w:hAnsi="Arial" w:cs="Arial"/>
                <w:i/>
                <w:iCs/>
                <w:color w:val="000000"/>
                <w:sz w:val="18"/>
                <w:szCs w:val="18"/>
                <w:lang w:val="vi-VN"/>
              </w:rPr>
              <w:t>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55" w:name="chuong_pl_10"/>
      <w:r w:rsidRPr="00245EEE">
        <w:rPr>
          <w:rFonts w:ascii="Arial" w:eastAsia="Times New Roman" w:hAnsi="Arial" w:cs="Arial"/>
          <w:b/>
          <w:bCs/>
          <w:color w:val="000000"/>
          <w:sz w:val="18"/>
          <w:szCs w:val="18"/>
          <w:lang w:val="vi-VN"/>
        </w:rPr>
        <w:t>Mẫu 4b</w:t>
      </w:r>
      <w:bookmarkEnd w:id="55"/>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56" w:name="chuong_pl_10_name"/>
      <w:r w:rsidRPr="00245EEE">
        <w:rPr>
          <w:rFonts w:ascii="Arial" w:eastAsia="Times New Roman" w:hAnsi="Arial" w:cs="Arial"/>
          <w:b/>
          <w:bCs/>
          <w:color w:val="000000"/>
          <w:sz w:val="18"/>
          <w:szCs w:val="18"/>
          <w:lang w:val="vi-VN"/>
        </w:rPr>
        <w:t>BÁO CÁO DUY TRÌ ĐIỀU KIỆN GIẤY PHÉP HOẠT ĐỘNG ĐIỆN LỰC LĨNH VỰC TRUYỀN TẢI ĐIỆN/PHÂN PHỐI ĐIỆN</w:t>
      </w:r>
      <w:bookmarkEnd w:id="5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Cơ quan cấp trên tr</w:t>
            </w:r>
            <w:r w:rsidRPr="00245EEE">
              <w:rPr>
                <w:rFonts w:ascii="Arial" w:eastAsia="Times New Roman" w:hAnsi="Arial" w:cs="Arial"/>
                <w:b/>
                <w:bCs/>
                <w:color w:val="000000"/>
                <w:sz w:val="18"/>
                <w:szCs w:val="18"/>
              </w:rPr>
              <w:t>ự</w:t>
            </w:r>
            <w:r w:rsidRPr="00245EEE">
              <w:rPr>
                <w:rFonts w:ascii="Arial" w:eastAsia="Times New Roman" w:hAnsi="Arial" w:cs="Arial"/>
                <w:b/>
                <w:bCs/>
                <w:color w:val="000000"/>
                <w:sz w:val="18"/>
                <w:szCs w:val="18"/>
                <w:lang w:val="vi-VN"/>
              </w:rPr>
              <w:t>c tiếp</w:t>
            </w:r>
            <w:r w:rsidRPr="00245EEE">
              <w:rPr>
                <w:rFonts w:ascii="Arial" w:eastAsia="Times New Roman" w:hAnsi="Arial" w:cs="Arial"/>
                <w:color w:val="000000"/>
                <w:sz w:val="18"/>
                <w:szCs w:val="18"/>
              </w:rPr>
              <w:br/>
            </w:r>
            <w:r w:rsidRPr="00245EEE">
              <w:rPr>
                <w:rFonts w:ascii="Arial" w:eastAsia="Times New Roman" w:hAnsi="Arial" w:cs="Arial"/>
                <w:i/>
                <w:iCs/>
                <w:color w:val="000000"/>
                <w:sz w:val="18"/>
                <w:szCs w:val="18"/>
              </w:rPr>
              <w:t>(nếu có)</w:t>
            </w:r>
            <w:r w:rsidRPr="00245EEE">
              <w:rPr>
                <w:rFonts w:ascii="Arial" w:eastAsia="Times New Roman" w:hAnsi="Arial" w:cs="Arial"/>
                <w:color w:val="000000"/>
                <w:sz w:val="18"/>
                <w:szCs w:val="18"/>
              </w:rPr>
              <w:br/>
            </w:r>
            <w:r w:rsidRPr="00245EEE">
              <w:rPr>
                <w:rFonts w:ascii="Arial" w:eastAsia="Times New Roman" w:hAnsi="Arial" w:cs="Arial"/>
                <w:b/>
                <w:bCs/>
                <w:color w:val="000000"/>
                <w:sz w:val="18"/>
                <w:szCs w:val="18"/>
                <w:lang w:val="vi-VN"/>
              </w:rPr>
              <w:t>(Tên đơn vị báo cáo)</w:t>
            </w:r>
            <w:r w:rsidRPr="00245E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CỘNG HÒA XÃ HỘI CHỦ NGHĨA VIỆT NAM</w:t>
            </w:r>
            <w:r w:rsidRPr="00245EEE">
              <w:rPr>
                <w:rFonts w:ascii="Arial" w:eastAsia="Times New Roman" w:hAnsi="Arial" w:cs="Arial"/>
                <w:b/>
                <w:bCs/>
                <w:color w:val="000000"/>
                <w:sz w:val="18"/>
                <w:szCs w:val="18"/>
                <w:lang w:val="vi-VN"/>
              </w:rPr>
              <w:br/>
              <w:t>Độc lập - Tự do - Hạnh phúc </w:t>
            </w:r>
            <w:r w:rsidRPr="00245EEE">
              <w:rPr>
                <w:rFonts w:ascii="Arial" w:eastAsia="Times New Roman" w:hAnsi="Arial" w:cs="Arial"/>
                <w:b/>
                <w:bCs/>
                <w:color w:val="000000"/>
                <w:sz w:val="18"/>
                <w:szCs w:val="18"/>
                <w:lang w:val="vi-VN"/>
              </w:rPr>
              <w:br/>
              <w:t>---------------</w:t>
            </w:r>
          </w:p>
        </w:tc>
      </w:tr>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w:t>
            </w:r>
            <w:r w:rsidRPr="00245EEE">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 ngày</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tháng</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năm</w:t>
            </w:r>
            <w:r w:rsidRPr="00245EEE">
              <w:rPr>
                <w:rFonts w:ascii="Arial" w:eastAsia="Times New Roman" w:hAnsi="Arial" w:cs="Arial"/>
                <w:i/>
                <w:iCs/>
                <w:color w:val="000000"/>
                <w:sz w:val="18"/>
                <w:szCs w:val="18"/>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lastRenderedPageBreak/>
        <w:t>BÁO CÁO</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V</w:t>
      </w:r>
      <w:r w:rsidRPr="00245EEE">
        <w:rPr>
          <w:rFonts w:ascii="Arial" w:eastAsia="Times New Roman" w:hAnsi="Arial" w:cs="Arial"/>
          <w:b/>
          <w:bCs/>
          <w:color w:val="000000"/>
          <w:sz w:val="18"/>
          <w:szCs w:val="18"/>
          <w:lang w:val="vi-VN"/>
        </w:rPr>
        <w:t xml:space="preserve">ề việc duy trì điều kiện giấy phép hoạt động điện lực lĩnh vực truyền tải điện/ phân phối điện và hoạt động điện lực </w:t>
      </w:r>
      <w:proofErr w:type="gramStart"/>
      <w:r w:rsidRPr="00245EEE">
        <w:rPr>
          <w:rFonts w:ascii="Arial" w:eastAsia="Times New Roman" w:hAnsi="Arial" w:cs="Arial"/>
          <w:b/>
          <w:bCs/>
          <w:color w:val="000000"/>
          <w:sz w:val="18"/>
          <w:szCs w:val="18"/>
          <w:lang w:val="vi-VN"/>
        </w:rPr>
        <w:t>năm ...</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45EEE" w:rsidRPr="00245EEE" w:rsidTr="00245EEE">
        <w:trPr>
          <w:tblCellSpacing w:w="0" w:type="dxa"/>
        </w:trPr>
        <w:tc>
          <w:tcPr>
            <w:tcW w:w="298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w:t>
            </w:r>
            <w:r w:rsidRPr="00245EEE">
              <w:rPr>
                <w:rFonts w:ascii="Arial" w:eastAsia="Times New Roman" w:hAnsi="Arial" w:cs="Arial"/>
                <w:color w:val="000000"/>
                <w:sz w:val="18"/>
                <w:szCs w:val="18"/>
              </w:rPr>
              <w:br/>
            </w:r>
            <w:r w:rsidRPr="00245EEE">
              <w:rPr>
                <w:rFonts w:ascii="Arial" w:eastAsia="Times New Roman" w:hAnsi="Arial" w:cs="Arial"/>
                <w:color w:val="000000"/>
                <w:sz w:val="18"/>
                <w:szCs w:val="18"/>
                <w:lang w:val="vi-VN"/>
              </w:rPr>
              <w:t>- Sở Công Thương tỉnh/thành phố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đơn vị được cấp phép: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Cơ quan cấp trên trực tiếp (nếu có):</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Đăng ký trụ sở chính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Văn phòng đại diện, trụ sở giao dịch (nếu có) tại: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số: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do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cấp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cho các lĩnh vực hoạt động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Các nội dung báo cáo: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Người trực tiếp quản lý kỹ thuật vận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7"/>
        <w:gridCol w:w="2056"/>
        <w:gridCol w:w="2056"/>
        <w:gridCol w:w="2938"/>
        <w:gridCol w:w="1763"/>
      </w:tblGrid>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w:t>
            </w:r>
            <w:r w:rsidRPr="00245EEE">
              <w:rPr>
                <w:rFonts w:ascii="Arial" w:eastAsia="Times New Roman" w:hAnsi="Arial" w:cs="Arial"/>
                <w:b/>
                <w:bCs/>
                <w:color w:val="000000"/>
                <w:sz w:val="18"/>
                <w:szCs w:val="18"/>
              </w:rPr>
              <w:t>ọ</w:t>
            </w:r>
            <w:r w:rsidRPr="00245EEE">
              <w:rPr>
                <w:rFonts w:ascii="Arial" w:eastAsia="Times New Roman" w:hAnsi="Arial" w:cs="Arial"/>
                <w:b/>
                <w:bCs/>
                <w:color w:val="000000"/>
                <w:sz w:val="18"/>
                <w:szCs w:val="18"/>
                <w:lang w:val="vi-VN"/>
              </w:rPr>
              <w:t> tên</w:t>
            </w:r>
          </w:p>
        </w:tc>
        <w:tc>
          <w:tcPr>
            <w:tcW w:w="105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w:t>
            </w:r>
            <w:r w:rsidRPr="00245EEE">
              <w:rPr>
                <w:rFonts w:ascii="Arial" w:eastAsia="Times New Roman" w:hAnsi="Arial" w:cs="Arial"/>
                <w:b/>
                <w:bCs/>
                <w:color w:val="000000"/>
                <w:sz w:val="18"/>
                <w:szCs w:val="18"/>
              </w:rPr>
              <w:t>ộ </w:t>
            </w:r>
            <w:r w:rsidRPr="00245EEE">
              <w:rPr>
                <w:rFonts w:ascii="Arial" w:eastAsia="Times New Roman" w:hAnsi="Arial" w:cs="Arial"/>
                <w:b/>
                <w:bCs/>
                <w:color w:val="000000"/>
                <w:sz w:val="18"/>
                <w:szCs w:val="18"/>
                <w:lang w:val="vi-VN"/>
              </w:rPr>
              <w:t>chuyên môn</w:t>
            </w:r>
          </w:p>
        </w:tc>
        <w:tc>
          <w:tcPr>
            <w:tcW w:w="1500" w:type="pct"/>
            <w:tcBorders>
              <w:top w:val="single" w:sz="8" w:space="0" w:color="auto"/>
              <w:left w:val="single" w:sz="8" w:space="0" w:color="auto"/>
              <w:bottom w:val="nil"/>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năm công tác trong lĩnh vực truyền tải/ phân ph</w:t>
            </w:r>
            <w:r w:rsidRPr="00245EEE">
              <w:rPr>
                <w:rFonts w:ascii="Arial" w:eastAsia="Times New Roman" w:hAnsi="Arial" w:cs="Arial"/>
                <w:b/>
                <w:bCs/>
                <w:color w:val="000000"/>
                <w:sz w:val="18"/>
                <w:szCs w:val="18"/>
              </w:rPr>
              <w:t>ố</w:t>
            </w:r>
            <w:r w:rsidRPr="00245EEE">
              <w:rPr>
                <w:rFonts w:ascii="Arial" w:eastAsia="Times New Roman" w:hAnsi="Arial" w:cs="Arial"/>
                <w:b/>
                <w:bCs/>
                <w:color w:val="000000"/>
                <w:sz w:val="18"/>
                <w:szCs w:val="18"/>
                <w:lang w:val="vi-VN"/>
              </w:rPr>
              <w:t>i điện</w:t>
            </w:r>
          </w:p>
        </w:tc>
        <w:tc>
          <w:tcPr>
            <w:tcW w:w="900" w:type="pct"/>
            <w:tcBorders>
              <w:top w:val="single" w:sz="8" w:space="0" w:color="auto"/>
              <w:left w:val="single" w:sz="8" w:space="0" w:color="auto"/>
              <w:bottom w:val="nil"/>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p>
        </w:tc>
        <w:tc>
          <w:tcPr>
            <w:tcW w:w="10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Việc đáp ứng của đội ngũ cán bộ trực tiếp vận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Công tác phòng cháy và chữa cháy: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duy trì điều kiện hoạt động của các thiết bị trong hệ thống phòng cháy và chữa cháy.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huấn luyện, diễn tập phòng cháy và chữa cháy trong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Báo cáo sản lượng, doanh thu từ hoạt động truyền tải điện (đối với đơn vị truyền tải điện).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Cam kết của đơn vị trong việc duy trì hoạt động điện lực: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(Tên đơn vị báo cáo)</w:t>
      </w:r>
      <w:r w:rsidRPr="00245EEE">
        <w:rPr>
          <w:rFonts w:ascii="Arial" w:eastAsia="Times New Roman" w:hAnsi="Arial" w:cs="Arial"/>
          <w:color w:val="000000"/>
          <w:sz w:val="18"/>
          <w:szCs w:val="18"/>
          <w:lang w:val="vi-VN"/>
        </w:rPr>
        <w:t> xin cam đoan những thông tin trong báo cáo trên hoàn toàn đúng sự thật và xin chịu trách nhiệm trước pháp luật với nội dung trên./.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i/>
                <w:iCs/>
                <w:color w:val="000000"/>
                <w:sz w:val="18"/>
                <w:szCs w:val="18"/>
              </w:rPr>
              <w:br/>
            </w:r>
            <w:r w:rsidRPr="00245EEE">
              <w:rPr>
                <w:rFonts w:ascii="Arial" w:eastAsia="Times New Roman" w:hAnsi="Arial" w:cs="Arial"/>
                <w:b/>
                <w:bCs/>
                <w:i/>
                <w:iCs/>
                <w:color w:val="000000"/>
                <w:sz w:val="18"/>
                <w:szCs w:val="18"/>
                <w:lang w:val="vi-VN"/>
              </w:rPr>
              <w:t>Nơi nhận:</w:t>
            </w:r>
            <w:r w:rsidRPr="00245EEE">
              <w:rPr>
                <w:rFonts w:ascii="Arial" w:eastAsia="Times New Roman" w:hAnsi="Arial" w:cs="Arial"/>
                <w:b/>
                <w:bCs/>
                <w:i/>
                <w:iCs/>
                <w:color w:val="000000"/>
                <w:sz w:val="18"/>
                <w:szCs w:val="18"/>
                <w:lang w:val="vi-VN"/>
              </w:rPr>
              <w:br/>
            </w:r>
            <w:r w:rsidRPr="00245EEE">
              <w:rPr>
                <w:rFonts w:ascii="Arial" w:eastAsia="Times New Roman" w:hAnsi="Arial" w:cs="Arial"/>
                <w:color w:val="000000"/>
                <w:sz w:val="16"/>
                <w:szCs w:val="16"/>
                <w:lang w:val="vi-VN"/>
              </w:rPr>
              <w:t>- Như trên;</w:t>
            </w:r>
            <w:r w:rsidRPr="00245EEE">
              <w:rPr>
                <w:rFonts w:ascii="Arial" w:eastAsia="Times New Roman" w:hAnsi="Arial" w:cs="Arial"/>
                <w:color w:val="000000"/>
                <w:sz w:val="16"/>
                <w:szCs w:val="16"/>
              </w:rPr>
              <w:br/>
              <w:t>- …</w:t>
            </w:r>
          </w:p>
        </w:tc>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LÃNH ĐẠO Đ</w:t>
            </w:r>
            <w:r w:rsidRPr="00245EEE">
              <w:rPr>
                <w:rFonts w:ascii="Arial" w:eastAsia="Times New Roman" w:hAnsi="Arial" w:cs="Arial"/>
                <w:b/>
                <w:bCs/>
                <w:color w:val="000000"/>
                <w:sz w:val="18"/>
                <w:szCs w:val="18"/>
              </w:rPr>
              <w:t>Ơ</w:t>
            </w:r>
            <w:r w:rsidRPr="00245EEE">
              <w:rPr>
                <w:rFonts w:ascii="Arial" w:eastAsia="Times New Roman" w:hAnsi="Arial" w:cs="Arial"/>
                <w:b/>
                <w:bCs/>
                <w:color w:val="000000"/>
                <w:sz w:val="18"/>
                <w:szCs w:val="18"/>
                <w:lang w:val="vi-VN"/>
              </w:rPr>
              <w:t>N VỊ</w:t>
            </w:r>
            <w:r w:rsidRPr="00245EEE">
              <w:rPr>
                <w:rFonts w:ascii="Arial" w:eastAsia="Times New Roman" w:hAnsi="Arial" w:cs="Arial"/>
                <w:b/>
                <w:bCs/>
                <w:color w:val="000000"/>
                <w:sz w:val="18"/>
                <w:szCs w:val="18"/>
              </w:rPr>
              <w:br/>
            </w:r>
            <w:r w:rsidRPr="00245EEE">
              <w:rPr>
                <w:rFonts w:ascii="Arial" w:eastAsia="Times New Roman" w:hAnsi="Arial" w:cs="Arial"/>
                <w:i/>
                <w:iCs/>
                <w:color w:val="000000"/>
                <w:sz w:val="18"/>
                <w:szCs w:val="18"/>
                <w:lang w:val="vi-VN"/>
              </w:rPr>
              <w:t>(K</w:t>
            </w:r>
            <w:r w:rsidRPr="00245EEE">
              <w:rPr>
                <w:rFonts w:ascii="Arial" w:eastAsia="Times New Roman" w:hAnsi="Arial" w:cs="Arial"/>
                <w:i/>
                <w:iCs/>
                <w:color w:val="000000"/>
                <w:sz w:val="18"/>
                <w:szCs w:val="18"/>
              </w:rPr>
              <w:t>ý </w:t>
            </w:r>
            <w:r w:rsidRPr="00245EEE">
              <w:rPr>
                <w:rFonts w:ascii="Arial" w:eastAsia="Times New Roman" w:hAnsi="Arial" w:cs="Arial"/>
                <w:i/>
                <w:iCs/>
                <w:color w:val="000000"/>
                <w:sz w:val="18"/>
                <w:szCs w:val="18"/>
                <w:lang w:val="vi-VN"/>
              </w:rPr>
              <w:t>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57" w:name="chuong_pl_11"/>
      <w:r w:rsidRPr="00245EEE">
        <w:rPr>
          <w:rFonts w:ascii="Arial" w:eastAsia="Times New Roman" w:hAnsi="Arial" w:cs="Arial"/>
          <w:b/>
          <w:bCs/>
          <w:color w:val="000000"/>
          <w:sz w:val="18"/>
          <w:szCs w:val="18"/>
          <w:lang w:val="vi-VN"/>
        </w:rPr>
        <w:t>Mẫu 4</w:t>
      </w:r>
      <w:r w:rsidRPr="00245EEE">
        <w:rPr>
          <w:rFonts w:ascii="Arial" w:eastAsia="Times New Roman" w:hAnsi="Arial" w:cs="Arial"/>
          <w:b/>
          <w:bCs/>
          <w:color w:val="000000"/>
          <w:sz w:val="18"/>
          <w:szCs w:val="18"/>
        </w:rPr>
        <w:t>c</w:t>
      </w:r>
      <w:bookmarkEnd w:id="57"/>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58" w:name="chuong_pl_11_name"/>
      <w:r w:rsidRPr="00245EEE">
        <w:rPr>
          <w:rFonts w:ascii="Arial" w:eastAsia="Times New Roman" w:hAnsi="Arial" w:cs="Arial"/>
          <w:b/>
          <w:bCs/>
          <w:color w:val="000000"/>
          <w:sz w:val="18"/>
          <w:szCs w:val="18"/>
          <w:lang w:val="vi-VN"/>
        </w:rPr>
        <w:t>BÁO CÁO DUY TRÌ ĐIỀU KIỆN GIẤY PHÉP HOẠT ĐỘNG ĐIỆN LỰC LĨNH VỰC BÁN BUÔN ĐIỆN/PHÂN PHỐI VÀ BÁN LẺ ĐIỆN/ XUẤT NHẬP KHẨU ĐIỆN</w:t>
      </w:r>
      <w:bookmarkEnd w:id="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Cơ quan cấp trên tr</w:t>
            </w:r>
            <w:r w:rsidRPr="00245EEE">
              <w:rPr>
                <w:rFonts w:ascii="Arial" w:eastAsia="Times New Roman" w:hAnsi="Arial" w:cs="Arial"/>
                <w:b/>
                <w:bCs/>
                <w:color w:val="000000"/>
                <w:sz w:val="18"/>
                <w:szCs w:val="18"/>
              </w:rPr>
              <w:t>ự</w:t>
            </w:r>
            <w:r w:rsidRPr="00245EEE">
              <w:rPr>
                <w:rFonts w:ascii="Arial" w:eastAsia="Times New Roman" w:hAnsi="Arial" w:cs="Arial"/>
                <w:b/>
                <w:bCs/>
                <w:color w:val="000000"/>
                <w:sz w:val="18"/>
                <w:szCs w:val="18"/>
                <w:lang w:val="vi-VN"/>
              </w:rPr>
              <w:t>c tiếp</w:t>
            </w:r>
            <w:r w:rsidRPr="00245EEE">
              <w:rPr>
                <w:rFonts w:ascii="Arial" w:eastAsia="Times New Roman" w:hAnsi="Arial" w:cs="Arial"/>
                <w:color w:val="000000"/>
                <w:sz w:val="18"/>
                <w:szCs w:val="18"/>
              </w:rPr>
              <w:br/>
            </w:r>
            <w:r w:rsidRPr="00245EEE">
              <w:rPr>
                <w:rFonts w:ascii="Arial" w:eastAsia="Times New Roman" w:hAnsi="Arial" w:cs="Arial"/>
                <w:i/>
                <w:iCs/>
                <w:color w:val="000000"/>
                <w:sz w:val="18"/>
                <w:szCs w:val="18"/>
              </w:rPr>
              <w:t>(nếu có)</w:t>
            </w:r>
            <w:r w:rsidRPr="00245EEE">
              <w:rPr>
                <w:rFonts w:ascii="Arial" w:eastAsia="Times New Roman" w:hAnsi="Arial" w:cs="Arial"/>
                <w:color w:val="000000"/>
                <w:sz w:val="18"/>
                <w:szCs w:val="18"/>
              </w:rPr>
              <w:br/>
            </w:r>
            <w:r w:rsidRPr="00245EEE">
              <w:rPr>
                <w:rFonts w:ascii="Arial" w:eastAsia="Times New Roman" w:hAnsi="Arial" w:cs="Arial"/>
                <w:b/>
                <w:bCs/>
                <w:color w:val="000000"/>
                <w:sz w:val="18"/>
                <w:szCs w:val="18"/>
                <w:lang w:val="vi-VN"/>
              </w:rPr>
              <w:t>(Tên đơn vị báo cáo)</w:t>
            </w:r>
            <w:r w:rsidRPr="00245E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CỘNG HÒA XÃ HỘI CHỦ NGHĨA VIỆT NAM</w:t>
            </w:r>
            <w:r w:rsidRPr="00245EEE">
              <w:rPr>
                <w:rFonts w:ascii="Arial" w:eastAsia="Times New Roman" w:hAnsi="Arial" w:cs="Arial"/>
                <w:b/>
                <w:bCs/>
                <w:color w:val="000000"/>
                <w:sz w:val="18"/>
                <w:szCs w:val="18"/>
                <w:lang w:val="vi-VN"/>
              </w:rPr>
              <w:br/>
              <w:t>Độc lập - Tự do - Hạnh phúc </w:t>
            </w:r>
            <w:r w:rsidRPr="00245EEE">
              <w:rPr>
                <w:rFonts w:ascii="Arial" w:eastAsia="Times New Roman" w:hAnsi="Arial" w:cs="Arial"/>
                <w:b/>
                <w:bCs/>
                <w:color w:val="000000"/>
                <w:sz w:val="18"/>
                <w:szCs w:val="18"/>
                <w:lang w:val="vi-VN"/>
              </w:rPr>
              <w:br/>
              <w:t>---------------</w:t>
            </w:r>
          </w:p>
        </w:tc>
      </w:tr>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w:t>
            </w:r>
            <w:r w:rsidRPr="00245EEE">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 ngày</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tháng</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năm</w:t>
            </w:r>
            <w:r w:rsidRPr="00245EEE">
              <w:rPr>
                <w:rFonts w:ascii="Arial" w:eastAsia="Times New Roman" w:hAnsi="Arial" w:cs="Arial"/>
                <w:i/>
                <w:iCs/>
                <w:color w:val="000000"/>
                <w:sz w:val="18"/>
                <w:szCs w:val="18"/>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lastRenderedPageBreak/>
        <w:t>BÁO CÁO</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V</w:t>
      </w:r>
      <w:r w:rsidRPr="00245EEE">
        <w:rPr>
          <w:rFonts w:ascii="Arial" w:eastAsia="Times New Roman" w:hAnsi="Arial" w:cs="Arial"/>
          <w:b/>
          <w:bCs/>
          <w:color w:val="000000"/>
          <w:sz w:val="18"/>
          <w:szCs w:val="18"/>
          <w:lang w:val="vi-VN"/>
        </w:rPr>
        <w:t xml:space="preserve">ề việc duy trì điều kiện giấy phép hoạt động điện lực lĩnh vực bán buôn điện/ phân phối và bán lẻ điện/ xuất, nhập khẩu điện và tình hình hoạt động điện lực </w:t>
      </w:r>
      <w:proofErr w:type="gramStart"/>
      <w:r w:rsidRPr="00245EEE">
        <w:rPr>
          <w:rFonts w:ascii="Arial" w:eastAsia="Times New Roman" w:hAnsi="Arial" w:cs="Arial"/>
          <w:b/>
          <w:bCs/>
          <w:color w:val="000000"/>
          <w:sz w:val="18"/>
          <w:szCs w:val="18"/>
          <w:lang w:val="vi-VN"/>
        </w:rPr>
        <w:t>năm ...</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45EEE" w:rsidRPr="00245EEE" w:rsidTr="00245EEE">
        <w:trPr>
          <w:tblCellSpacing w:w="0" w:type="dxa"/>
        </w:trPr>
        <w:tc>
          <w:tcPr>
            <w:tcW w:w="298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w:t>
            </w:r>
            <w:r w:rsidRPr="00245EEE">
              <w:rPr>
                <w:rFonts w:ascii="Arial" w:eastAsia="Times New Roman" w:hAnsi="Arial" w:cs="Arial"/>
                <w:color w:val="000000"/>
                <w:sz w:val="18"/>
                <w:szCs w:val="18"/>
              </w:rPr>
              <w:br/>
            </w:r>
            <w:r w:rsidRPr="00245EEE">
              <w:rPr>
                <w:rFonts w:ascii="Arial" w:eastAsia="Times New Roman" w:hAnsi="Arial" w:cs="Arial"/>
                <w:color w:val="000000"/>
                <w:sz w:val="18"/>
                <w:szCs w:val="18"/>
                <w:lang w:val="vi-VN"/>
              </w:rPr>
              <w:t>- Sở Công Thương tỉnh/thành phố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đơn vị được cấp phép:</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Cơ quan cấp trên trực tiếp (nếu có):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Đăng ký trụ sở chính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Văn phòng đại diện, trụ sở giao dịch (nếu có) tại: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số: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do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cấp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cho các lĩnh vực hoạt động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Các nội dung báo cáo: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Người trực tiếp quản lý kinh doanh, quản lý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2"/>
        <w:gridCol w:w="2034"/>
        <w:gridCol w:w="1841"/>
        <w:gridCol w:w="3198"/>
        <w:gridCol w:w="1745"/>
      </w:tblGrid>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10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Họ tên</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độ chuyên môn</w:t>
            </w:r>
          </w:p>
        </w:tc>
        <w:tc>
          <w:tcPr>
            <w:tcW w:w="1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năm công tác trong lĩnh vực được quản lý</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Ghi chú</w:t>
            </w:r>
          </w:p>
        </w:tc>
      </w:tr>
      <w:tr w:rsidR="00245EEE" w:rsidRPr="00245EEE" w:rsidTr="00245EEE">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10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6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Việc đáp ứng của đội ngũ cán bộ trực tiếp vận hành.</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Tình hình hoạt động của hệ thống hạ tầng công ng</w:t>
      </w:r>
      <w:r w:rsidRPr="00245EEE">
        <w:rPr>
          <w:rFonts w:ascii="Arial" w:eastAsia="Times New Roman" w:hAnsi="Arial" w:cs="Arial"/>
          <w:color w:val="000000"/>
          <w:sz w:val="18"/>
          <w:szCs w:val="18"/>
          <w:shd w:val="clear" w:color="auto" w:fill="FFFFFF"/>
          <w:lang w:val="vi-VN"/>
        </w:rPr>
        <w:t>hệ thông tin</w:t>
      </w:r>
      <w:r w:rsidRPr="00245EEE">
        <w:rPr>
          <w:rFonts w:ascii="Arial" w:eastAsia="Times New Roman" w:hAnsi="Arial" w:cs="Arial"/>
          <w:color w:val="000000"/>
          <w:sz w:val="18"/>
          <w:szCs w:val="18"/>
          <w:lang w:val="vi-VN"/>
        </w:rPr>
        <w:t> phục vụ thị trường điện (nếu có).</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Công tác phòng cháy và chữa cháy: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duy trì điều kiện hoạt động của các thiết bị trong hệ thống phòng cháy và chữa cháy.</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Công tác huấn luyện, diễn tập phòng cháy và chữa cháy trong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5. Tình hình hoạt động điện lực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6"/>
        <w:gridCol w:w="5180"/>
        <w:gridCol w:w="1342"/>
        <w:gridCol w:w="1822"/>
      </w:tblGrid>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Nội dung</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Đơn vị tính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Số liệu thực hiện</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1</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Hoạt động theo lĩnh vực bán buôn điện/ phân phối và bán lẻ điện/ xuất, nhập khẩu điện được cấp phép</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Sản lượng điện sản xuất</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kWh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Sản lượng điện bán</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kWh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Doanh thu tiền điện</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Chi phí sản xuất, kinh doanh điện</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Lãi/lỗ (trước thuế)</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2</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Hoạt động sản xuất, kinh doanh khác</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Doanh thu</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Chi phí</w:t>
            </w:r>
          </w:p>
        </w:tc>
        <w:tc>
          <w:tcPr>
            <w:tcW w:w="700" w:type="pct"/>
            <w:tcBorders>
              <w:top w:val="single" w:sz="8" w:space="0" w:color="auto"/>
              <w:left w:val="single" w:sz="8" w:space="0" w:color="auto"/>
              <w:bottom w:val="nil"/>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lastRenderedPageBreak/>
              <w:t> </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Lãi/lỗ (trước thuế)</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Đồng</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Cam kết của đơn vị trong việc duy trì hoạt động điện lực: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(Tên đơn vị báo cáo)</w:t>
      </w:r>
      <w:r w:rsidRPr="00245EEE">
        <w:rPr>
          <w:rFonts w:ascii="Arial" w:eastAsia="Times New Roman" w:hAnsi="Arial" w:cs="Arial"/>
          <w:color w:val="000000"/>
          <w:sz w:val="18"/>
          <w:szCs w:val="18"/>
          <w:lang w:val="vi-VN"/>
        </w:rPr>
        <w:t> xin cam đoan những thông tin trong báo cáo trên hoàn toàn đúng sự thật và xin chịu trách nhiệm trước pháp luật với nội dung trên./.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i/>
                <w:iCs/>
                <w:color w:val="000000"/>
                <w:sz w:val="18"/>
                <w:szCs w:val="18"/>
              </w:rPr>
              <w:br/>
            </w:r>
            <w:r w:rsidRPr="00245EEE">
              <w:rPr>
                <w:rFonts w:ascii="Arial" w:eastAsia="Times New Roman" w:hAnsi="Arial" w:cs="Arial"/>
                <w:b/>
                <w:bCs/>
                <w:i/>
                <w:iCs/>
                <w:color w:val="000000"/>
                <w:sz w:val="18"/>
                <w:szCs w:val="18"/>
                <w:lang w:val="vi-VN"/>
              </w:rPr>
              <w:t>Nơi nhận:</w:t>
            </w:r>
            <w:r w:rsidRPr="00245EEE">
              <w:rPr>
                <w:rFonts w:ascii="Arial" w:eastAsia="Times New Roman" w:hAnsi="Arial" w:cs="Arial"/>
                <w:b/>
                <w:bCs/>
                <w:i/>
                <w:iCs/>
                <w:color w:val="000000"/>
                <w:sz w:val="18"/>
                <w:szCs w:val="18"/>
                <w:lang w:val="vi-VN"/>
              </w:rPr>
              <w:br/>
            </w:r>
            <w:r w:rsidRPr="00245EEE">
              <w:rPr>
                <w:rFonts w:ascii="Arial" w:eastAsia="Times New Roman" w:hAnsi="Arial" w:cs="Arial"/>
                <w:color w:val="000000"/>
                <w:sz w:val="16"/>
                <w:szCs w:val="16"/>
                <w:lang w:val="vi-VN"/>
              </w:rPr>
              <w:t>- Như trên;</w:t>
            </w:r>
            <w:r w:rsidRPr="00245EEE">
              <w:rPr>
                <w:rFonts w:ascii="Arial" w:eastAsia="Times New Roman" w:hAnsi="Arial" w:cs="Arial"/>
                <w:color w:val="000000"/>
                <w:sz w:val="16"/>
                <w:szCs w:val="16"/>
              </w:rPr>
              <w:br/>
              <w:t>- …</w:t>
            </w:r>
          </w:p>
        </w:tc>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LÃNH ĐẠO Đ</w:t>
            </w:r>
            <w:r w:rsidRPr="00245EEE">
              <w:rPr>
                <w:rFonts w:ascii="Arial" w:eastAsia="Times New Roman" w:hAnsi="Arial" w:cs="Arial"/>
                <w:b/>
                <w:bCs/>
                <w:color w:val="000000"/>
                <w:sz w:val="18"/>
                <w:szCs w:val="18"/>
              </w:rPr>
              <w:t>Ơ</w:t>
            </w:r>
            <w:r w:rsidRPr="00245EEE">
              <w:rPr>
                <w:rFonts w:ascii="Arial" w:eastAsia="Times New Roman" w:hAnsi="Arial" w:cs="Arial"/>
                <w:b/>
                <w:bCs/>
                <w:color w:val="000000"/>
                <w:sz w:val="18"/>
                <w:szCs w:val="18"/>
                <w:lang w:val="vi-VN"/>
              </w:rPr>
              <w:t>N VỊ</w:t>
            </w:r>
            <w:r w:rsidRPr="00245EEE">
              <w:rPr>
                <w:rFonts w:ascii="Arial" w:eastAsia="Times New Roman" w:hAnsi="Arial" w:cs="Arial"/>
                <w:b/>
                <w:bCs/>
                <w:color w:val="000000"/>
                <w:sz w:val="18"/>
                <w:szCs w:val="18"/>
              </w:rPr>
              <w:br/>
            </w:r>
            <w:r w:rsidRPr="00245EEE">
              <w:rPr>
                <w:rFonts w:ascii="Arial" w:eastAsia="Times New Roman" w:hAnsi="Arial" w:cs="Arial"/>
                <w:i/>
                <w:iCs/>
                <w:color w:val="000000"/>
                <w:sz w:val="18"/>
                <w:szCs w:val="18"/>
                <w:lang w:val="vi-VN"/>
              </w:rPr>
              <w:t>(K</w:t>
            </w:r>
            <w:r w:rsidRPr="00245EEE">
              <w:rPr>
                <w:rFonts w:ascii="Arial" w:eastAsia="Times New Roman" w:hAnsi="Arial" w:cs="Arial"/>
                <w:i/>
                <w:iCs/>
                <w:color w:val="000000"/>
                <w:sz w:val="18"/>
                <w:szCs w:val="18"/>
              </w:rPr>
              <w:t>ý </w:t>
            </w:r>
            <w:r w:rsidRPr="00245EEE">
              <w:rPr>
                <w:rFonts w:ascii="Arial" w:eastAsia="Times New Roman" w:hAnsi="Arial" w:cs="Arial"/>
                <w:i/>
                <w:iCs/>
                <w:color w:val="000000"/>
                <w:sz w:val="18"/>
                <w:szCs w:val="18"/>
                <w:lang w:val="vi-VN"/>
              </w:rPr>
              <w:t>tên, đóng dấu)</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p w:rsidR="00245EEE" w:rsidRPr="00245EEE" w:rsidRDefault="00245EEE" w:rsidP="00245EEE">
      <w:pPr>
        <w:shd w:val="clear" w:color="auto" w:fill="FFFFFF"/>
        <w:spacing w:after="0" w:line="234" w:lineRule="atLeast"/>
        <w:jc w:val="right"/>
        <w:rPr>
          <w:rFonts w:ascii="Arial" w:eastAsia="Times New Roman" w:hAnsi="Arial" w:cs="Arial"/>
          <w:color w:val="000000"/>
          <w:sz w:val="18"/>
          <w:szCs w:val="18"/>
        </w:rPr>
      </w:pPr>
      <w:bookmarkStart w:id="59" w:name="chuong_pl_12"/>
      <w:r w:rsidRPr="00245EEE">
        <w:rPr>
          <w:rFonts w:ascii="Arial" w:eastAsia="Times New Roman" w:hAnsi="Arial" w:cs="Arial"/>
          <w:b/>
          <w:bCs/>
          <w:color w:val="000000"/>
          <w:sz w:val="18"/>
          <w:szCs w:val="18"/>
          <w:lang w:val="vi-VN"/>
        </w:rPr>
        <w:t>Mẫu 4</w:t>
      </w:r>
      <w:r w:rsidRPr="00245EEE">
        <w:rPr>
          <w:rFonts w:ascii="Arial" w:eastAsia="Times New Roman" w:hAnsi="Arial" w:cs="Arial"/>
          <w:b/>
          <w:bCs/>
          <w:color w:val="000000"/>
          <w:sz w:val="18"/>
          <w:szCs w:val="18"/>
        </w:rPr>
        <w:t>d</w:t>
      </w:r>
      <w:bookmarkEnd w:id="59"/>
    </w:p>
    <w:p w:rsidR="00245EEE" w:rsidRPr="00245EEE" w:rsidRDefault="00245EEE" w:rsidP="00245EEE">
      <w:pPr>
        <w:shd w:val="clear" w:color="auto" w:fill="FFFFFF"/>
        <w:spacing w:after="0" w:line="234" w:lineRule="atLeast"/>
        <w:jc w:val="center"/>
        <w:rPr>
          <w:rFonts w:ascii="Arial" w:eastAsia="Times New Roman" w:hAnsi="Arial" w:cs="Arial"/>
          <w:color w:val="000000"/>
          <w:sz w:val="18"/>
          <w:szCs w:val="18"/>
        </w:rPr>
      </w:pPr>
      <w:bookmarkStart w:id="60" w:name="chuong_pl_12_name"/>
      <w:r w:rsidRPr="00245EEE">
        <w:rPr>
          <w:rFonts w:ascii="Arial" w:eastAsia="Times New Roman" w:hAnsi="Arial" w:cs="Arial"/>
          <w:b/>
          <w:bCs/>
          <w:color w:val="000000"/>
          <w:sz w:val="18"/>
          <w:szCs w:val="18"/>
          <w:lang w:val="vi-VN"/>
        </w:rPr>
        <w:t>BÁO CÁO DUY TRÌ ĐIỀU KIỆN GIẤY PHÉP HOẠT ĐỘNG ĐIỆN LỰC</w:t>
      </w:r>
      <w:bookmarkEnd w:id="60"/>
      <w:r w:rsidRPr="00245EEE">
        <w:rPr>
          <w:rFonts w:ascii="Arial" w:eastAsia="Times New Roman" w:hAnsi="Arial" w:cs="Arial"/>
          <w:b/>
          <w:bCs/>
          <w:color w:val="000000"/>
          <w:sz w:val="18"/>
          <w:szCs w:val="18"/>
        </w:rPr>
        <w:br/>
      </w:r>
      <w:bookmarkStart w:id="61" w:name="chuong_pl_12_name_name"/>
      <w:r w:rsidRPr="00245EEE">
        <w:rPr>
          <w:rFonts w:ascii="Arial" w:eastAsia="Times New Roman" w:hAnsi="Arial" w:cs="Arial"/>
          <w:b/>
          <w:bCs/>
          <w:color w:val="000000"/>
          <w:sz w:val="18"/>
          <w:szCs w:val="18"/>
          <w:lang w:val="vi-VN"/>
        </w:rPr>
        <w:t>LĨNH VỰC </w:t>
      </w:r>
      <w:r w:rsidRPr="00245EEE">
        <w:rPr>
          <w:rFonts w:ascii="Arial" w:eastAsia="Times New Roman" w:hAnsi="Arial" w:cs="Arial"/>
          <w:b/>
          <w:bCs/>
          <w:color w:val="000000"/>
          <w:sz w:val="18"/>
          <w:szCs w:val="18"/>
        </w:rPr>
        <w:t>TƯ VẤN CHUYÊN NGÀNH ĐIỆN LỰC</w:t>
      </w:r>
      <w:bookmarkEnd w:id="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Cơ quan cấp trên tr</w:t>
            </w:r>
            <w:r w:rsidRPr="00245EEE">
              <w:rPr>
                <w:rFonts w:ascii="Arial" w:eastAsia="Times New Roman" w:hAnsi="Arial" w:cs="Arial"/>
                <w:b/>
                <w:bCs/>
                <w:color w:val="000000"/>
                <w:sz w:val="18"/>
                <w:szCs w:val="18"/>
              </w:rPr>
              <w:t>ự</w:t>
            </w:r>
            <w:r w:rsidRPr="00245EEE">
              <w:rPr>
                <w:rFonts w:ascii="Arial" w:eastAsia="Times New Roman" w:hAnsi="Arial" w:cs="Arial"/>
                <w:b/>
                <w:bCs/>
                <w:color w:val="000000"/>
                <w:sz w:val="18"/>
                <w:szCs w:val="18"/>
                <w:lang w:val="vi-VN"/>
              </w:rPr>
              <w:t>c tiếp</w:t>
            </w:r>
            <w:r w:rsidRPr="00245EEE">
              <w:rPr>
                <w:rFonts w:ascii="Arial" w:eastAsia="Times New Roman" w:hAnsi="Arial" w:cs="Arial"/>
                <w:color w:val="000000"/>
                <w:sz w:val="18"/>
                <w:szCs w:val="18"/>
              </w:rPr>
              <w:br/>
            </w:r>
            <w:r w:rsidRPr="00245EEE">
              <w:rPr>
                <w:rFonts w:ascii="Arial" w:eastAsia="Times New Roman" w:hAnsi="Arial" w:cs="Arial"/>
                <w:i/>
                <w:iCs/>
                <w:color w:val="000000"/>
                <w:sz w:val="18"/>
                <w:szCs w:val="18"/>
              </w:rPr>
              <w:t>(nếu có)</w:t>
            </w:r>
            <w:r w:rsidRPr="00245EEE">
              <w:rPr>
                <w:rFonts w:ascii="Arial" w:eastAsia="Times New Roman" w:hAnsi="Arial" w:cs="Arial"/>
                <w:color w:val="000000"/>
                <w:sz w:val="18"/>
                <w:szCs w:val="18"/>
              </w:rPr>
              <w:br/>
            </w:r>
            <w:r w:rsidRPr="00245EEE">
              <w:rPr>
                <w:rFonts w:ascii="Arial" w:eastAsia="Times New Roman" w:hAnsi="Arial" w:cs="Arial"/>
                <w:b/>
                <w:bCs/>
                <w:color w:val="000000"/>
                <w:sz w:val="18"/>
                <w:szCs w:val="18"/>
                <w:lang w:val="vi-VN"/>
              </w:rPr>
              <w:t>(Tên đơn vị báo cáo)</w:t>
            </w:r>
            <w:r w:rsidRPr="00245E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CỘNG HÒA XÃ HỘI CHỦ NGHĨA VIỆT NAM</w:t>
            </w:r>
            <w:r w:rsidRPr="00245EEE">
              <w:rPr>
                <w:rFonts w:ascii="Arial" w:eastAsia="Times New Roman" w:hAnsi="Arial" w:cs="Arial"/>
                <w:b/>
                <w:bCs/>
                <w:color w:val="000000"/>
                <w:sz w:val="18"/>
                <w:szCs w:val="18"/>
                <w:lang w:val="vi-VN"/>
              </w:rPr>
              <w:br/>
              <w:t>Độc lập - Tự do - Hạnh phúc </w:t>
            </w:r>
            <w:r w:rsidRPr="00245EEE">
              <w:rPr>
                <w:rFonts w:ascii="Arial" w:eastAsia="Times New Roman" w:hAnsi="Arial" w:cs="Arial"/>
                <w:b/>
                <w:bCs/>
                <w:color w:val="000000"/>
                <w:sz w:val="18"/>
                <w:szCs w:val="18"/>
                <w:lang w:val="vi-VN"/>
              </w:rPr>
              <w:br/>
              <w:t>---------------</w:t>
            </w:r>
          </w:p>
        </w:tc>
      </w:tr>
      <w:tr w:rsidR="00245EEE" w:rsidRPr="00245EEE" w:rsidTr="00245EEE">
        <w:trPr>
          <w:tblCellSpacing w:w="0" w:type="dxa"/>
        </w:trPr>
        <w:tc>
          <w:tcPr>
            <w:tcW w:w="334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Số:</w:t>
            </w:r>
            <w:r w:rsidRPr="00245EEE">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i/>
                <w:iCs/>
                <w:color w:val="000000"/>
                <w:sz w:val="18"/>
                <w:szCs w:val="18"/>
              </w:rPr>
              <w:t>…..</w:t>
            </w:r>
            <w:r w:rsidRPr="00245EEE">
              <w:rPr>
                <w:rFonts w:ascii="Arial" w:eastAsia="Times New Roman" w:hAnsi="Arial" w:cs="Arial"/>
                <w:i/>
                <w:iCs/>
                <w:color w:val="000000"/>
                <w:sz w:val="18"/>
                <w:szCs w:val="18"/>
                <w:lang w:val="vi-VN"/>
              </w:rPr>
              <w:t>, ngày</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tháng</w:t>
            </w:r>
            <w:r w:rsidRPr="00245EEE">
              <w:rPr>
                <w:rFonts w:ascii="Arial" w:eastAsia="Times New Roman" w:hAnsi="Arial" w:cs="Arial"/>
                <w:i/>
                <w:iCs/>
                <w:color w:val="000000"/>
                <w:sz w:val="18"/>
                <w:szCs w:val="18"/>
              </w:rPr>
              <w:t> … </w:t>
            </w:r>
            <w:r w:rsidRPr="00245EEE">
              <w:rPr>
                <w:rFonts w:ascii="Arial" w:eastAsia="Times New Roman" w:hAnsi="Arial" w:cs="Arial"/>
                <w:i/>
                <w:iCs/>
                <w:color w:val="000000"/>
                <w:sz w:val="18"/>
                <w:szCs w:val="18"/>
                <w:lang w:val="vi-VN"/>
              </w:rPr>
              <w:t>năm</w:t>
            </w:r>
            <w:r w:rsidRPr="00245EEE">
              <w:rPr>
                <w:rFonts w:ascii="Arial" w:eastAsia="Times New Roman" w:hAnsi="Arial" w:cs="Arial"/>
                <w:i/>
                <w:iCs/>
                <w:color w:val="000000"/>
                <w:sz w:val="18"/>
                <w:szCs w:val="18"/>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BÁO CÁO</w:t>
      </w:r>
    </w:p>
    <w:p w:rsidR="00245EEE" w:rsidRPr="00245EEE" w:rsidRDefault="00245EEE" w:rsidP="00245EEE">
      <w:pPr>
        <w:shd w:val="clear" w:color="auto" w:fill="FFFFFF"/>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V</w:t>
      </w:r>
      <w:r w:rsidRPr="00245EEE">
        <w:rPr>
          <w:rFonts w:ascii="Arial" w:eastAsia="Times New Roman" w:hAnsi="Arial" w:cs="Arial"/>
          <w:b/>
          <w:bCs/>
          <w:color w:val="000000"/>
          <w:sz w:val="18"/>
          <w:szCs w:val="18"/>
          <w:lang w:val="vi-VN"/>
        </w:rPr>
        <w:t>ề việc duy trì điều kiện giấy phép hoạt động điện lực lĩnh vực </w:t>
      </w:r>
      <w:r w:rsidRPr="00245EEE">
        <w:rPr>
          <w:rFonts w:ascii="Arial" w:eastAsia="Times New Roman" w:hAnsi="Arial" w:cs="Arial"/>
          <w:b/>
          <w:bCs/>
          <w:color w:val="000000"/>
          <w:sz w:val="18"/>
          <w:szCs w:val="18"/>
        </w:rPr>
        <w:t>tư vấn chuyên ngành điện và hoạt động điện lực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45EEE" w:rsidRPr="00245EEE" w:rsidTr="00245EEE">
        <w:trPr>
          <w:tblCellSpacing w:w="0" w:type="dxa"/>
        </w:trPr>
        <w:tc>
          <w:tcPr>
            <w:tcW w:w="298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righ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Cục Điều tiết </w:t>
            </w:r>
            <w:r w:rsidRPr="00245EEE">
              <w:rPr>
                <w:rFonts w:ascii="Arial" w:eastAsia="Times New Roman" w:hAnsi="Arial" w:cs="Arial"/>
                <w:color w:val="000000"/>
                <w:sz w:val="18"/>
                <w:szCs w:val="18"/>
              </w:rPr>
              <w:t>đ</w:t>
            </w:r>
            <w:r w:rsidRPr="00245EEE">
              <w:rPr>
                <w:rFonts w:ascii="Arial" w:eastAsia="Times New Roman" w:hAnsi="Arial" w:cs="Arial"/>
                <w:color w:val="000000"/>
                <w:sz w:val="18"/>
                <w:szCs w:val="18"/>
                <w:lang w:val="vi-VN"/>
              </w:rPr>
              <w:t>iện lực;</w:t>
            </w:r>
            <w:r w:rsidRPr="00245EEE">
              <w:rPr>
                <w:rFonts w:ascii="Arial" w:eastAsia="Times New Roman" w:hAnsi="Arial" w:cs="Arial"/>
                <w:color w:val="000000"/>
                <w:sz w:val="18"/>
                <w:szCs w:val="18"/>
              </w:rPr>
              <w:br/>
            </w:r>
            <w:r w:rsidRPr="00245EEE">
              <w:rPr>
                <w:rFonts w:ascii="Arial" w:eastAsia="Times New Roman" w:hAnsi="Arial" w:cs="Arial"/>
                <w:color w:val="000000"/>
                <w:sz w:val="18"/>
                <w:szCs w:val="18"/>
                <w:lang w:val="vi-VN"/>
              </w:rPr>
              <w:t>- Sở Công Thương tỉnh/thành phố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Tên đơn vị được cấp phép:</w:t>
      </w:r>
      <w:r w:rsidRPr="00245EEE">
        <w:rPr>
          <w:rFonts w:ascii="Arial" w:eastAsia="Times New Roman" w:hAnsi="Arial" w:cs="Arial"/>
          <w:color w:val="000000"/>
          <w:sz w:val="18"/>
          <w:szCs w:val="18"/>
        </w:rPr>
        <w:t>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Cơ quan cấp trên trực tiếp (nếu có): </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Đăng ký trụ sở chính tại: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Văn phòng đại diện, trụ sở giao dịch (nếu có) tại: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Điện thoại: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Fax: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Emai</w:t>
      </w:r>
      <w:r w:rsidRPr="00245EEE">
        <w:rPr>
          <w:rFonts w:ascii="Arial" w:eastAsia="Times New Roman" w:hAnsi="Arial" w:cs="Arial"/>
          <w:color w:val="000000"/>
          <w:sz w:val="18"/>
          <w:szCs w:val="18"/>
        </w:rPr>
        <w:t>l</w:t>
      </w:r>
      <w:r w:rsidRPr="00245EEE">
        <w:rPr>
          <w:rFonts w:ascii="Arial" w:eastAsia="Times New Roman" w:hAnsi="Arial" w:cs="Arial"/>
          <w:color w:val="000000"/>
          <w:sz w:val="18"/>
          <w:szCs w:val="18"/>
          <w:lang w:val="vi-VN"/>
        </w:rPr>
        <w:t>:</w:t>
      </w:r>
      <w:r w:rsidRPr="00245EEE">
        <w:rPr>
          <w:rFonts w:ascii="Arial" w:eastAsia="Times New Roman" w:hAnsi="Arial" w:cs="Arial"/>
          <w:color w:val="000000"/>
          <w:sz w:val="18"/>
          <w:szCs w:val="18"/>
        </w:rPr>
        <w:t>.........</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chứng nhận đăng ký doanh nghiệp do ... cấp, mã số doanh nghiệp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đăng ký lần ... ngày ... tháng ... 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Giấy phép hoạt động điện lực số: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do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cấp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cho các lĩnh vực hoạt động sau:</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r w:rsidRPr="00245EEE">
        <w:rPr>
          <w:rFonts w:ascii="Arial" w:eastAsia="Times New Roman" w:hAnsi="Arial" w:cs="Arial"/>
          <w:color w:val="000000"/>
          <w:sz w:val="18"/>
          <w:szCs w:val="18"/>
        </w:rPr>
        <w:t>………………………….</w:t>
      </w:r>
      <w:r w:rsidRPr="00245EEE">
        <w:rPr>
          <w:rFonts w:ascii="Arial" w:eastAsia="Times New Roman" w:hAnsi="Arial" w:cs="Arial"/>
          <w:color w:val="000000"/>
          <w:sz w:val="18"/>
          <w:szCs w:val="18"/>
          <w:lang w:val="vi-VN"/>
        </w:rPr>
        <w:t>, thời hạn đến ngày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tháng </w:t>
      </w:r>
      <w:r w:rsidRPr="00245EEE">
        <w:rPr>
          <w:rFonts w:ascii="Arial" w:eastAsia="Times New Roman" w:hAnsi="Arial" w:cs="Arial"/>
          <w:color w:val="000000"/>
          <w:sz w:val="18"/>
          <w:szCs w:val="18"/>
        </w:rPr>
        <w:t>…… </w:t>
      </w:r>
      <w:r w:rsidRPr="00245EEE">
        <w:rPr>
          <w:rFonts w:ascii="Arial" w:eastAsia="Times New Roman" w:hAnsi="Arial" w:cs="Arial"/>
          <w:color w:val="000000"/>
          <w:sz w:val="18"/>
          <w:szCs w:val="18"/>
          <w:lang w:val="vi-VN"/>
        </w:rPr>
        <w:t>năm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Các nội dung báo cáo:</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 Danh sách trích ngang các cán bộ quản lý và danh sách chuyên gia tư vấn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1804"/>
        <w:gridCol w:w="949"/>
        <w:gridCol w:w="1329"/>
        <w:gridCol w:w="1425"/>
        <w:gridCol w:w="1709"/>
        <w:gridCol w:w="1425"/>
      </w:tblGrid>
      <w:tr w:rsidR="00245EEE" w:rsidRPr="00245EEE" w:rsidTr="00245EE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H</w:t>
            </w:r>
            <w:r w:rsidRPr="00245EEE">
              <w:rPr>
                <w:rFonts w:ascii="Arial" w:eastAsia="Times New Roman" w:hAnsi="Arial" w:cs="Arial"/>
                <w:b/>
                <w:bCs/>
                <w:color w:val="000000"/>
                <w:sz w:val="18"/>
                <w:szCs w:val="18"/>
              </w:rPr>
              <w:t>ọ</w:t>
            </w:r>
            <w:r w:rsidRPr="00245EEE">
              <w:rPr>
                <w:rFonts w:ascii="Arial" w:eastAsia="Times New Roman" w:hAnsi="Arial" w:cs="Arial"/>
                <w:b/>
                <w:bCs/>
                <w:color w:val="000000"/>
                <w:sz w:val="18"/>
                <w:szCs w:val="18"/>
                <w:lang w:val="vi-VN"/>
              </w:rPr>
              <w:t>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Năm sinh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Trình đ</w:t>
            </w:r>
            <w:r w:rsidRPr="00245EEE">
              <w:rPr>
                <w:rFonts w:ascii="Arial" w:eastAsia="Times New Roman" w:hAnsi="Arial" w:cs="Arial"/>
                <w:b/>
                <w:bCs/>
                <w:color w:val="000000"/>
                <w:sz w:val="18"/>
                <w:szCs w:val="18"/>
              </w:rPr>
              <w:t>ộ</w:t>
            </w:r>
            <w:r w:rsidRPr="00245EEE">
              <w:rPr>
                <w:rFonts w:ascii="Arial" w:eastAsia="Times New Roman" w:hAnsi="Arial" w:cs="Arial"/>
                <w:b/>
                <w:bCs/>
                <w:color w:val="000000"/>
                <w:sz w:val="18"/>
                <w:szCs w:val="18"/>
                <w:lang w:val="vi-VN"/>
              </w:rPr>
              <w:t>chuyên môn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Thâm niên công tác</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Chứng chỉ hành nghề</w:t>
            </w:r>
            <w:r w:rsidRPr="00245EEE">
              <w:rPr>
                <w:rFonts w:ascii="Arial" w:eastAsia="Times New Roman" w:hAnsi="Arial" w:cs="Arial"/>
                <w:b/>
                <w:bCs/>
                <w:color w:val="000000"/>
                <w:sz w:val="18"/>
                <w:szCs w:val="18"/>
              </w:rPr>
              <w:br/>
            </w:r>
            <w:r w:rsidRPr="00245EEE">
              <w:rPr>
                <w:rFonts w:ascii="Arial" w:eastAsia="Times New Roman" w:hAnsi="Arial" w:cs="Arial"/>
                <w:b/>
                <w:bCs/>
                <w:color w:val="000000"/>
                <w:sz w:val="18"/>
                <w:szCs w:val="18"/>
                <w:lang w:val="vi-VN"/>
              </w:rPr>
              <w:t>(ghi rõ lĩnh vực, thời hạn)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Dự án đã thực hiện</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I</w:t>
            </w:r>
          </w:p>
        </w:tc>
        <w:tc>
          <w:tcPr>
            <w:tcW w:w="4550" w:type="pct"/>
            <w:gridSpan w:val="6"/>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Cán bộ quản </w:t>
            </w:r>
            <w:r w:rsidRPr="00245EEE">
              <w:rPr>
                <w:rFonts w:ascii="Arial" w:eastAsia="Times New Roman" w:hAnsi="Arial" w:cs="Arial"/>
                <w:b/>
                <w:bCs/>
                <w:color w:val="000000"/>
                <w:sz w:val="18"/>
                <w:szCs w:val="18"/>
              </w:rPr>
              <w:t>lý</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rPr>
              <w:lastRenderedPageBreak/>
              <w:t>..</w:t>
            </w:r>
          </w:p>
        </w:tc>
        <w:tc>
          <w:tcPr>
            <w:tcW w:w="9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rPr>
              <w:t>II</w:t>
            </w:r>
          </w:p>
        </w:tc>
        <w:tc>
          <w:tcPr>
            <w:tcW w:w="4550" w:type="pct"/>
            <w:gridSpan w:val="6"/>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Chuyên gia tư vấn chính</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rPr>
              <w:t>2</w:t>
            </w:r>
          </w:p>
        </w:tc>
        <w:tc>
          <w:tcPr>
            <w:tcW w:w="9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r w:rsidR="00245EEE" w:rsidRPr="00245EEE" w:rsidTr="00245EE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color w:val="000000"/>
                <w:sz w:val="18"/>
                <w:szCs w:val="18"/>
                <w:lang w:val="vi-VN"/>
              </w:rPr>
              <w:t> </w:t>
            </w:r>
          </w:p>
        </w:tc>
      </w:tr>
    </w:tbl>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2. Danh mục phần mềm ứng dụng phục vụ công tác tư vấn.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3. Danh mục phương tiện kỹ thuật phục vụ công tác tư vấn.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4. Danh mục các công trình do đơn vị tư vấn đã thực hiện trong năm...</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lang w:val="vi-VN"/>
        </w:rPr>
        <w:t>Cam kết của đơn vị trong việc duy trì hoạt động điện lực: ...</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i/>
          <w:iCs/>
          <w:color w:val="000000"/>
          <w:sz w:val="18"/>
          <w:szCs w:val="18"/>
          <w:lang w:val="vi-VN"/>
        </w:rPr>
        <w:t>(Tên đơn vị báo cáo)</w:t>
      </w:r>
      <w:r w:rsidRPr="00245EEE">
        <w:rPr>
          <w:rFonts w:ascii="Arial" w:eastAsia="Times New Roman" w:hAnsi="Arial" w:cs="Arial"/>
          <w:color w:val="000000"/>
          <w:sz w:val="18"/>
          <w:szCs w:val="18"/>
          <w:lang w:val="vi-VN"/>
        </w:rPr>
        <w:t> xin cam đoan những thông tin trong báo cáo trên hoàn toàn đúng sự thật và xin chịu trách nhiệm trước pháp luật với nội dung trên./.</w:t>
      </w:r>
    </w:p>
    <w:p w:rsidR="00245EEE" w:rsidRPr="00245EEE" w:rsidRDefault="00245EEE" w:rsidP="00245EEE">
      <w:pPr>
        <w:shd w:val="clear" w:color="auto" w:fill="FFFFFF"/>
        <w:spacing w:before="120" w:after="0" w:line="234" w:lineRule="atLeast"/>
        <w:rPr>
          <w:rFonts w:ascii="Arial" w:eastAsia="Times New Roman" w:hAnsi="Arial" w:cs="Arial"/>
          <w:color w:val="000000"/>
          <w:sz w:val="18"/>
          <w:szCs w:val="18"/>
        </w:rPr>
      </w:pPr>
      <w:r w:rsidRPr="00245E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5EEE" w:rsidRPr="00245EEE" w:rsidTr="00245EEE">
        <w:trPr>
          <w:tblCellSpacing w:w="0" w:type="dxa"/>
        </w:trPr>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rPr>
                <w:rFonts w:ascii="Arial" w:eastAsia="Times New Roman" w:hAnsi="Arial" w:cs="Arial"/>
                <w:color w:val="000000"/>
                <w:sz w:val="18"/>
                <w:szCs w:val="18"/>
              </w:rPr>
            </w:pPr>
            <w:r w:rsidRPr="00245EEE">
              <w:rPr>
                <w:rFonts w:ascii="Arial" w:eastAsia="Times New Roman" w:hAnsi="Arial" w:cs="Arial"/>
                <w:b/>
                <w:bCs/>
                <w:i/>
                <w:iCs/>
                <w:color w:val="000000"/>
                <w:sz w:val="18"/>
                <w:szCs w:val="18"/>
              </w:rPr>
              <w:br/>
            </w:r>
            <w:r w:rsidRPr="00245EEE">
              <w:rPr>
                <w:rFonts w:ascii="Arial" w:eastAsia="Times New Roman" w:hAnsi="Arial" w:cs="Arial"/>
                <w:b/>
                <w:bCs/>
                <w:i/>
                <w:iCs/>
                <w:color w:val="000000"/>
                <w:sz w:val="18"/>
                <w:szCs w:val="18"/>
                <w:lang w:val="vi-VN"/>
              </w:rPr>
              <w:t>Nơi nhận:</w:t>
            </w:r>
            <w:r w:rsidRPr="00245EEE">
              <w:rPr>
                <w:rFonts w:ascii="Arial" w:eastAsia="Times New Roman" w:hAnsi="Arial" w:cs="Arial"/>
                <w:b/>
                <w:bCs/>
                <w:i/>
                <w:iCs/>
                <w:color w:val="000000"/>
                <w:sz w:val="18"/>
                <w:szCs w:val="18"/>
                <w:lang w:val="vi-VN"/>
              </w:rPr>
              <w:br/>
            </w:r>
            <w:r w:rsidRPr="00245EEE">
              <w:rPr>
                <w:rFonts w:ascii="Arial" w:eastAsia="Times New Roman" w:hAnsi="Arial" w:cs="Arial"/>
                <w:color w:val="000000"/>
                <w:sz w:val="16"/>
                <w:szCs w:val="16"/>
                <w:lang w:val="vi-VN"/>
              </w:rPr>
              <w:t>- Như trên;</w:t>
            </w:r>
            <w:r w:rsidRPr="00245EEE">
              <w:rPr>
                <w:rFonts w:ascii="Arial" w:eastAsia="Times New Roman" w:hAnsi="Arial" w:cs="Arial"/>
                <w:color w:val="000000"/>
                <w:sz w:val="16"/>
                <w:szCs w:val="16"/>
              </w:rPr>
              <w:br/>
              <w:t>- …</w:t>
            </w:r>
          </w:p>
        </w:tc>
        <w:tc>
          <w:tcPr>
            <w:tcW w:w="4428" w:type="dxa"/>
            <w:shd w:val="clear" w:color="auto" w:fill="FFFFFF"/>
            <w:tcMar>
              <w:top w:w="0" w:type="dxa"/>
              <w:left w:w="108" w:type="dxa"/>
              <w:bottom w:w="0" w:type="dxa"/>
              <w:right w:w="108" w:type="dxa"/>
            </w:tcMar>
            <w:hideMark/>
          </w:tcPr>
          <w:p w:rsidR="00245EEE" w:rsidRPr="00245EEE" w:rsidRDefault="00245EEE" w:rsidP="00245EEE">
            <w:pPr>
              <w:spacing w:before="120" w:after="0" w:line="234" w:lineRule="atLeast"/>
              <w:jc w:val="center"/>
              <w:rPr>
                <w:rFonts w:ascii="Arial" w:eastAsia="Times New Roman" w:hAnsi="Arial" w:cs="Arial"/>
                <w:color w:val="000000"/>
                <w:sz w:val="18"/>
                <w:szCs w:val="18"/>
              </w:rPr>
            </w:pPr>
            <w:r w:rsidRPr="00245EEE">
              <w:rPr>
                <w:rFonts w:ascii="Arial" w:eastAsia="Times New Roman" w:hAnsi="Arial" w:cs="Arial"/>
                <w:b/>
                <w:bCs/>
                <w:color w:val="000000"/>
                <w:sz w:val="18"/>
                <w:szCs w:val="18"/>
                <w:lang w:val="vi-VN"/>
              </w:rPr>
              <w:t>LÃNH ĐẠO Đ</w:t>
            </w:r>
            <w:r w:rsidRPr="00245EEE">
              <w:rPr>
                <w:rFonts w:ascii="Arial" w:eastAsia="Times New Roman" w:hAnsi="Arial" w:cs="Arial"/>
                <w:b/>
                <w:bCs/>
                <w:color w:val="000000"/>
                <w:sz w:val="18"/>
                <w:szCs w:val="18"/>
              </w:rPr>
              <w:t>Ơ</w:t>
            </w:r>
            <w:r w:rsidRPr="00245EEE">
              <w:rPr>
                <w:rFonts w:ascii="Arial" w:eastAsia="Times New Roman" w:hAnsi="Arial" w:cs="Arial"/>
                <w:b/>
                <w:bCs/>
                <w:color w:val="000000"/>
                <w:sz w:val="18"/>
                <w:szCs w:val="18"/>
                <w:lang w:val="vi-VN"/>
              </w:rPr>
              <w:t>N VỊ</w:t>
            </w:r>
            <w:r w:rsidRPr="00245EEE">
              <w:rPr>
                <w:rFonts w:ascii="Arial" w:eastAsia="Times New Roman" w:hAnsi="Arial" w:cs="Arial"/>
                <w:b/>
                <w:bCs/>
                <w:color w:val="000000"/>
                <w:sz w:val="18"/>
                <w:szCs w:val="18"/>
              </w:rPr>
              <w:br/>
            </w:r>
            <w:r w:rsidRPr="00245EEE">
              <w:rPr>
                <w:rFonts w:ascii="Arial" w:eastAsia="Times New Roman" w:hAnsi="Arial" w:cs="Arial"/>
                <w:i/>
                <w:iCs/>
                <w:color w:val="000000"/>
                <w:sz w:val="18"/>
                <w:szCs w:val="18"/>
                <w:lang w:val="vi-VN"/>
              </w:rPr>
              <w:t>(K</w:t>
            </w:r>
            <w:r w:rsidRPr="00245EEE">
              <w:rPr>
                <w:rFonts w:ascii="Arial" w:eastAsia="Times New Roman" w:hAnsi="Arial" w:cs="Arial"/>
                <w:i/>
                <w:iCs/>
                <w:color w:val="000000"/>
                <w:sz w:val="18"/>
                <w:szCs w:val="18"/>
              </w:rPr>
              <w:t>ý </w:t>
            </w:r>
            <w:r w:rsidRPr="00245EEE">
              <w:rPr>
                <w:rFonts w:ascii="Arial" w:eastAsia="Times New Roman" w:hAnsi="Arial" w:cs="Arial"/>
                <w:i/>
                <w:iCs/>
                <w:color w:val="000000"/>
                <w:sz w:val="18"/>
                <w:szCs w:val="18"/>
                <w:lang w:val="vi-VN"/>
              </w:rPr>
              <w:t>tên, đóng dấu)</w:t>
            </w:r>
          </w:p>
        </w:tc>
      </w:tr>
    </w:tbl>
    <w:p w:rsidR="006E75B8" w:rsidRDefault="006E75B8">
      <w:bookmarkStart w:id="62" w:name="_GoBack"/>
      <w:bookmarkEnd w:id="62"/>
    </w:p>
    <w:sectPr w:rsidR="006E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EE"/>
    <w:rsid w:val="00245EEE"/>
    <w:rsid w:val="006E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EEE"/>
    <w:rPr>
      <w:color w:val="0000FF"/>
      <w:u w:val="single"/>
    </w:rPr>
  </w:style>
  <w:style w:type="character" w:styleId="FollowedHyperlink">
    <w:name w:val="FollowedHyperlink"/>
    <w:basedOn w:val="DefaultParagraphFont"/>
    <w:uiPriority w:val="99"/>
    <w:semiHidden/>
    <w:unhideWhenUsed/>
    <w:rsid w:val="00245E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EEE"/>
    <w:rPr>
      <w:color w:val="0000FF"/>
      <w:u w:val="single"/>
    </w:rPr>
  </w:style>
  <w:style w:type="character" w:styleId="FollowedHyperlink">
    <w:name w:val="FollowedHyperlink"/>
    <w:basedOn w:val="DefaultParagraphFont"/>
    <w:uiPriority w:val="99"/>
    <w:semiHidden/>
    <w:unhideWhenUsed/>
    <w:rsid w:val="00245E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2015/TT-BCT&amp;area=2&amp;type=0&amp;match=False&amp;vc=True&amp;lan=1" TargetMode="External"/><Relationship Id="rId13" Type="http://schemas.openxmlformats.org/officeDocument/2006/relationships/hyperlink" Target="https://thuvienphapluat.vn/phap-luat/tim-van-ban.aspx?keyword=95/2012/N%C4%90-CP&amp;area=2&amp;type=0&amp;match=False&amp;vc=True&amp;lan=1" TargetMode="External"/><Relationship Id="rId18" Type="http://schemas.openxmlformats.org/officeDocument/2006/relationships/hyperlink" Target="https://thuvienphapluat.vn/phap-luat/tim-van-ban.aspx?keyword=137/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0/2015/TT-BCT&amp;area=2&amp;type=0&amp;match=False&amp;vc=True&amp;lan=1" TargetMode="External"/><Relationship Id="rId12" Type="http://schemas.openxmlformats.org/officeDocument/2006/relationships/hyperlink" Target="https://thuvienphapluat.vn/phap-luat/tim-van-ban.aspx?keyword=32/2006/Q%C4%90-BCN&amp;area=2&amp;type=0&amp;match=False&amp;vc=True&amp;lan=1" TargetMode="External"/><Relationship Id="rId17" Type="http://schemas.openxmlformats.org/officeDocument/2006/relationships/hyperlink" Target="https://thuvienphapluat.vn/phap-luat/tim-van-ban.aspx?keyword=137/2013/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37/2013/N%C4%90-CP&amp;area=2&amp;type=0&amp;match=False&amp;vc=True&amp;la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37/2013/N%C4%90-CP&amp;area=2&amp;type=0&amp;match=False&amp;vc=True&amp;lan=1" TargetMode="External"/><Relationship Id="rId11" Type="http://schemas.openxmlformats.org/officeDocument/2006/relationships/hyperlink" Target="https://thuvienphapluat.vn/phap-luat/tim-van-ban.aspx?keyword=15/2008/Q%C4%90-BCT&amp;area=2&amp;type=0&amp;match=False&amp;vc=True&amp;lan=1" TargetMode="External"/><Relationship Id="rId5" Type="http://schemas.openxmlformats.org/officeDocument/2006/relationships/hyperlink" Target="https://thuvienphapluat.vn/phap-luat/tim-van-ban.aspx?keyword=95/2012/N%C4%90-CP&amp;area=2&amp;type=0&amp;match=False&amp;vc=True&amp;lan=1" TargetMode="External"/><Relationship Id="rId15" Type="http://schemas.openxmlformats.org/officeDocument/2006/relationships/hyperlink" Target="https://thuvienphapluat.vn/phap-luat/tim-van-ban.aspx?keyword=153/2008/Q%C4%90-TTg&amp;area=2&amp;type=0&amp;match=False&amp;vc=True&amp;lan=1" TargetMode="External"/><Relationship Id="rId10" Type="http://schemas.openxmlformats.org/officeDocument/2006/relationships/hyperlink" Target="https://thuvienphapluat.vn/phap-luat/tim-van-ban.aspx?keyword=32/2006/Q%C4%90-BCN&amp;area=2&amp;type=0&amp;match=False&amp;vc=True&amp;l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25/2013/TT-BCT&amp;area=2&amp;type=0&amp;match=False&amp;vc=True&amp;lan=1" TargetMode="External"/><Relationship Id="rId14" Type="http://schemas.openxmlformats.org/officeDocument/2006/relationships/hyperlink" Target="https://thuvienphapluat.vn/phap-luat/tim-van-ban.aspx?keyword=137/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8794</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HCC1</dc:creator>
  <cp:lastModifiedBy>HCC1</cp:lastModifiedBy>
  <cp:revision>1</cp:revision>
  <dcterms:created xsi:type="dcterms:W3CDTF">2018-01-31T01:20:00Z</dcterms:created>
  <dcterms:modified xsi:type="dcterms:W3CDTF">2018-01-31T01:21:00Z</dcterms:modified>
</cp:coreProperties>
</file>